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908" w:rsidRDefault="00A25F63" w:rsidP="00A25F63">
      <w:pPr>
        <w:pStyle w:val="a3"/>
        <w:rPr>
          <w:rFonts w:ascii="Times New Roman" w:hAnsi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9286875" cy="2166938"/>
            <wp:effectExtent l="19050" t="0" r="9525" b="0"/>
            <wp:docPr id="1" name="Рисунок 1" descr="C:\Users\я\AppData\Local\Microsoft\Windows\Temporary Internet Files\Content.Word\скан раб.п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AppData\Local\Microsoft\Windows\Temporary Internet Files\Content.Word\скан раб.пр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66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6875" cy="2166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</w:rPr>
        <w:t xml:space="preserve"> </w:t>
      </w:r>
    </w:p>
    <w:p w:rsidR="006E1908" w:rsidRDefault="006E1908" w:rsidP="006E1908">
      <w:pPr>
        <w:pStyle w:val="a3"/>
        <w:rPr>
          <w:rFonts w:ascii="Times New Roman" w:hAnsi="Times New Roman"/>
          <w:bCs/>
          <w:sz w:val="24"/>
          <w:szCs w:val="24"/>
        </w:rPr>
      </w:pPr>
    </w:p>
    <w:p w:rsidR="00537535" w:rsidRPr="00293467" w:rsidRDefault="00537535" w:rsidP="00537535">
      <w:pPr>
        <w:ind w:left="-540"/>
        <w:jc w:val="center"/>
        <w:rPr>
          <w:rFonts w:ascii="Times New Roman" w:hAnsi="Times New Roman"/>
          <w:sz w:val="40"/>
          <w:szCs w:val="40"/>
        </w:rPr>
      </w:pPr>
      <w:r w:rsidRPr="00293467">
        <w:rPr>
          <w:rFonts w:ascii="Times New Roman" w:hAnsi="Times New Roman"/>
          <w:sz w:val="40"/>
          <w:szCs w:val="40"/>
        </w:rPr>
        <w:t>Рабочая программа</w:t>
      </w:r>
    </w:p>
    <w:p w:rsidR="00537535" w:rsidRPr="00293467" w:rsidRDefault="00537535" w:rsidP="00537535">
      <w:pPr>
        <w:pStyle w:val="a3"/>
        <w:jc w:val="center"/>
        <w:rPr>
          <w:rFonts w:ascii="Times New Roman" w:hAnsi="Times New Roman"/>
          <w:sz w:val="32"/>
          <w:szCs w:val="32"/>
        </w:rPr>
      </w:pPr>
      <w:r w:rsidRPr="00293467">
        <w:rPr>
          <w:rFonts w:ascii="Times New Roman" w:hAnsi="Times New Roman"/>
          <w:sz w:val="32"/>
          <w:szCs w:val="32"/>
        </w:rPr>
        <w:t>подготовительного курса</w:t>
      </w:r>
    </w:p>
    <w:p w:rsidR="00537535" w:rsidRPr="00293467" w:rsidRDefault="00537535" w:rsidP="00537535">
      <w:pPr>
        <w:pStyle w:val="a3"/>
        <w:jc w:val="center"/>
        <w:rPr>
          <w:rFonts w:ascii="Times New Roman" w:hAnsi="Times New Roman"/>
          <w:sz w:val="32"/>
          <w:szCs w:val="32"/>
        </w:rPr>
      </w:pPr>
      <w:r w:rsidRPr="00293467">
        <w:rPr>
          <w:rFonts w:ascii="Times New Roman" w:hAnsi="Times New Roman"/>
          <w:sz w:val="32"/>
          <w:szCs w:val="32"/>
        </w:rPr>
        <w:t>«Школа будущего первоклассника»</w:t>
      </w:r>
    </w:p>
    <w:p w:rsidR="00293467" w:rsidRPr="00192339" w:rsidRDefault="00293467" w:rsidP="00537535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293467" w:rsidRPr="00293467" w:rsidRDefault="00293467" w:rsidP="00293467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293467">
        <w:rPr>
          <w:rFonts w:ascii="Times New Roman" w:hAnsi="Times New Roman"/>
          <w:sz w:val="24"/>
          <w:szCs w:val="24"/>
        </w:rPr>
        <w:t>МБОУ  «</w:t>
      </w:r>
      <w:proofErr w:type="spellStart"/>
      <w:r w:rsidRPr="00293467">
        <w:rPr>
          <w:rFonts w:ascii="Times New Roman" w:hAnsi="Times New Roman"/>
          <w:sz w:val="24"/>
          <w:szCs w:val="24"/>
        </w:rPr>
        <w:t>Заинская</w:t>
      </w:r>
      <w:proofErr w:type="spellEnd"/>
      <w:r w:rsidRPr="00293467">
        <w:rPr>
          <w:rFonts w:ascii="Times New Roman" w:hAnsi="Times New Roman"/>
          <w:sz w:val="24"/>
          <w:szCs w:val="24"/>
        </w:rPr>
        <w:t xml:space="preserve"> средняя общеобразовательная школа№4»</w:t>
      </w:r>
    </w:p>
    <w:p w:rsidR="00293467" w:rsidRPr="00293467" w:rsidRDefault="00293467" w:rsidP="00293467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293467">
        <w:rPr>
          <w:rFonts w:ascii="Times New Roman" w:hAnsi="Times New Roman"/>
          <w:sz w:val="24"/>
          <w:szCs w:val="24"/>
        </w:rPr>
        <w:t>Заинского</w:t>
      </w:r>
      <w:proofErr w:type="spellEnd"/>
      <w:r w:rsidRPr="0029346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9F7058" w:rsidRDefault="009F7058" w:rsidP="009F7058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293467" w:rsidRDefault="00293467" w:rsidP="00537535">
      <w:pPr>
        <w:pStyle w:val="a3"/>
        <w:rPr>
          <w:rFonts w:ascii="Times New Roman" w:hAnsi="Times New Roman"/>
          <w:sz w:val="28"/>
          <w:szCs w:val="28"/>
        </w:rPr>
      </w:pPr>
    </w:p>
    <w:p w:rsidR="00416804" w:rsidRDefault="00416804" w:rsidP="00537535">
      <w:pPr>
        <w:pStyle w:val="a3"/>
        <w:rPr>
          <w:rFonts w:ascii="Times New Roman" w:hAnsi="Times New Roman"/>
          <w:sz w:val="28"/>
          <w:szCs w:val="28"/>
        </w:rPr>
      </w:pPr>
    </w:p>
    <w:p w:rsidR="00293467" w:rsidRDefault="00293467" w:rsidP="00537535">
      <w:pPr>
        <w:pStyle w:val="a3"/>
        <w:rPr>
          <w:rFonts w:ascii="Times New Roman" w:hAnsi="Times New Roman"/>
          <w:sz w:val="28"/>
          <w:szCs w:val="28"/>
        </w:rPr>
      </w:pPr>
    </w:p>
    <w:p w:rsidR="00537535" w:rsidRPr="00293467" w:rsidRDefault="00537535" w:rsidP="00537535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293467">
        <w:rPr>
          <w:rFonts w:ascii="Times New Roman" w:hAnsi="Times New Roman"/>
          <w:sz w:val="24"/>
          <w:szCs w:val="24"/>
        </w:rPr>
        <w:t>Принято на заседании</w:t>
      </w:r>
    </w:p>
    <w:p w:rsidR="00537535" w:rsidRPr="00293467" w:rsidRDefault="00537535" w:rsidP="00537535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293467">
        <w:rPr>
          <w:rFonts w:ascii="Times New Roman" w:hAnsi="Times New Roman"/>
          <w:sz w:val="24"/>
          <w:szCs w:val="24"/>
        </w:rPr>
        <w:t>педагогического совета</w:t>
      </w:r>
    </w:p>
    <w:p w:rsidR="00537535" w:rsidRPr="00293467" w:rsidRDefault="00537535" w:rsidP="00537535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293467">
        <w:rPr>
          <w:rFonts w:ascii="Times New Roman" w:hAnsi="Times New Roman"/>
          <w:sz w:val="24"/>
          <w:szCs w:val="24"/>
        </w:rPr>
        <w:tab/>
      </w:r>
      <w:r w:rsidRPr="00293467">
        <w:rPr>
          <w:rFonts w:ascii="Times New Roman" w:hAnsi="Times New Roman"/>
          <w:sz w:val="24"/>
          <w:szCs w:val="24"/>
        </w:rPr>
        <w:tab/>
        <w:t xml:space="preserve">протокол № 1 </w:t>
      </w:r>
      <w:proofErr w:type="gramStart"/>
      <w:r w:rsidRPr="00293467">
        <w:rPr>
          <w:rFonts w:ascii="Times New Roman" w:hAnsi="Times New Roman"/>
          <w:sz w:val="24"/>
          <w:szCs w:val="24"/>
        </w:rPr>
        <w:t>от</w:t>
      </w:r>
      <w:proofErr w:type="gramEnd"/>
    </w:p>
    <w:p w:rsidR="00537535" w:rsidRPr="00293467" w:rsidRDefault="00413D7E" w:rsidP="00537535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 августа  2025</w:t>
      </w:r>
      <w:r w:rsidR="00537535" w:rsidRPr="00293467">
        <w:rPr>
          <w:rFonts w:ascii="Times New Roman" w:hAnsi="Times New Roman"/>
          <w:sz w:val="24"/>
          <w:szCs w:val="24"/>
        </w:rPr>
        <w:t xml:space="preserve"> года</w:t>
      </w:r>
    </w:p>
    <w:p w:rsidR="00845E41" w:rsidRDefault="00845E41" w:rsidP="00537535">
      <w:pPr>
        <w:tabs>
          <w:tab w:val="left" w:pos="3860"/>
        </w:tabs>
        <w:ind w:left="-540"/>
        <w:jc w:val="center"/>
        <w:rPr>
          <w:rFonts w:ascii="Times New Roman" w:hAnsi="Times New Roman"/>
        </w:rPr>
      </w:pPr>
    </w:p>
    <w:p w:rsidR="00845E41" w:rsidRDefault="00845E41" w:rsidP="00537535">
      <w:pPr>
        <w:tabs>
          <w:tab w:val="left" w:pos="3860"/>
        </w:tabs>
        <w:ind w:left="-540"/>
        <w:jc w:val="center"/>
        <w:rPr>
          <w:rFonts w:ascii="Times New Roman" w:hAnsi="Times New Roman"/>
        </w:rPr>
      </w:pPr>
    </w:p>
    <w:p w:rsidR="00537535" w:rsidRPr="00293467" w:rsidRDefault="00413D7E" w:rsidP="00537535">
      <w:pPr>
        <w:tabs>
          <w:tab w:val="left" w:pos="3860"/>
        </w:tabs>
        <w:ind w:left="-54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2025</w:t>
      </w:r>
      <w:r w:rsidR="00C16AB6">
        <w:rPr>
          <w:rFonts w:ascii="Times New Roman" w:hAnsi="Times New Roman"/>
        </w:rPr>
        <w:t xml:space="preserve"> – 2</w:t>
      </w:r>
      <w:r>
        <w:rPr>
          <w:rFonts w:ascii="Times New Roman" w:hAnsi="Times New Roman"/>
        </w:rPr>
        <w:t>026</w:t>
      </w:r>
      <w:r w:rsidR="00537535" w:rsidRPr="00293467">
        <w:rPr>
          <w:rFonts w:ascii="Times New Roman" w:hAnsi="Times New Roman"/>
        </w:rPr>
        <w:t xml:space="preserve"> учебный год</w:t>
      </w:r>
    </w:p>
    <w:p w:rsidR="007A1482" w:rsidRDefault="007A1482" w:rsidP="00FF02EA">
      <w:pPr>
        <w:pStyle w:val="Style2"/>
        <w:widowControl/>
        <w:jc w:val="center"/>
        <w:rPr>
          <w:rStyle w:val="FontStyle65"/>
          <w:rFonts w:ascii="Times New Roman" w:hAnsi="Times New Roman" w:cs="Times New Roman"/>
          <w:sz w:val="28"/>
          <w:szCs w:val="28"/>
        </w:rPr>
      </w:pPr>
    </w:p>
    <w:p w:rsidR="00A25F63" w:rsidRDefault="00A25F63" w:rsidP="00FF02EA">
      <w:pPr>
        <w:pStyle w:val="Style2"/>
        <w:widowControl/>
        <w:jc w:val="center"/>
        <w:rPr>
          <w:rStyle w:val="FontStyle65"/>
          <w:rFonts w:ascii="Times New Roman" w:hAnsi="Times New Roman" w:cs="Times New Roman"/>
          <w:sz w:val="28"/>
          <w:szCs w:val="28"/>
        </w:rPr>
      </w:pPr>
    </w:p>
    <w:p w:rsidR="007F74F2" w:rsidRPr="00537535" w:rsidRDefault="007F74F2" w:rsidP="00FF02EA">
      <w:pPr>
        <w:pStyle w:val="Style2"/>
        <w:widowControl/>
        <w:jc w:val="center"/>
        <w:rPr>
          <w:rStyle w:val="FontStyle65"/>
          <w:rFonts w:ascii="Times New Roman" w:hAnsi="Times New Roman" w:cs="Times New Roman"/>
          <w:sz w:val="28"/>
          <w:szCs w:val="28"/>
        </w:rPr>
      </w:pPr>
      <w:r w:rsidRPr="00537535">
        <w:rPr>
          <w:rStyle w:val="FontStyle65"/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A83F0A" w:rsidRDefault="0021106D" w:rsidP="00A83F0A">
      <w:pPr>
        <w:pStyle w:val="a3"/>
        <w:jc w:val="both"/>
      </w:pPr>
      <w:proofErr w:type="gramStart"/>
      <w:r w:rsidRPr="00A83F0A">
        <w:rPr>
          <w:rFonts w:ascii="Times New Roman" w:hAnsi="Times New Roman"/>
          <w:sz w:val="24"/>
          <w:szCs w:val="24"/>
        </w:rPr>
        <w:t>Начальное школьное образование имеет свои характерные особенности, отличающие его от последующих этапов образования: в начальной школе начинается первоначальное формирование учебно-познавательной деятельности детей и, в частности, познавательной мотивации; происходит становление самосознания и самооценки ребенка как субъекта новой для него деятельности — учебной; закладываются основы обобщенного и целостного представления о мире, человеке, его творческой деятельности, которые развиваются</w:t>
      </w:r>
      <w:r w:rsidR="00A83F0A">
        <w:rPr>
          <w:rFonts w:ascii="Times New Roman" w:hAnsi="Times New Roman"/>
          <w:sz w:val="24"/>
          <w:szCs w:val="24"/>
        </w:rPr>
        <w:t xml:space="preserve"> и </w:t>
      </w:r>
      <w:r w:rsidRPr="00A83F0A">
        <w:rPr>
          <w:rFonts w:ascii="Times New Roman" w:hAnsi="Times New Roman"/>
          <w:sz w:val="24"/>
          <w:szCs w:val="24"/>
        </w:rPr>
        <w:t>углубляются в основной школе.</w:t>
      </w:r>
      <w:proofErr w:type="gramEnd"/>
      <w:r w:rsidRPr="00A83F0A">
        <w:rPr>
          <w:rFonts w:ascii="Times New Roman" w:hAnsi="Times New Roman"/>
          <w:sz w:val="24"/>
          <w:szCs w:val="24"/>
        </w:rPr>
        <w:br/>
        <w:t xml:space="preserve">      Начальное образование является базой всего последующего обучения применительно ко всем образовательным </w:t>
      </w:r>
      <w:proofErr w:type="spellStart"/>
      <w:r w:rsidRPr="00A83F0A">
        <w:rPr>
          <w:rFonts w:ascii="Times New Roman" w:hAnsi="Times New Roman"/>
          <w:sz w:val="24"/>
          <w:szCs w:val="24"/>
        </w:rPr>
        <w:t>областям</w:t>
      </w:r>
      <w:proofErr w:type="gramStart"/>
      <w:r w:rsidR="00DA1B6F">
        <w:rPr>
          <w:rFonts w:ascii="Times New Roman" w:hAnsi="Times New Roman"/>
          <w:sz w:val="24"/>
          <w:szCs w:val="24"/>
        </w:rPr>
        <w:t>.</w:t>
      </w:r>
      <w:r w:rsidR="00A83F0A" w:rsidRPr="00A83F0A">
        <w:rPr>
          <w:rFonts w:ascii="Times New Roman" w:hAnsi="Times New Roman"/>
          <w:sz w:val="24"/>
          <w:szCs w:val="24"/>
        </w:rPr>
        <w:t>У</w:t>
      </w:r>
      <w:proofErr w:type="gramEnd"/>
      <w:r w:rsidR="00A83F0A" w:rsidRPr="00A83F0A">
        <w:rPr>
          <w:rFonts w:ascii="Times New Roman" w:hAnsi="Times New Roman"/>
          <w:sz w:val="24"/>
          <w:szCs w:val="24"/>
        </w:rPr>
        <w:t>ровень</w:t>
      </w:r>
      <w:proofErr w:type="spellEnd"/>
      <w:r w:rsidR="00A83F0A" w:rsidRPr="00A83F0A">
        <w:rPr>
          <w:rFonts w:ascii="Times New Roman" w:hAnsi="Times New Roman"/>
          <w:sz w:val="24"/>
          <w:szCs w:val="24"/>
        </w:rPr>
        <w:t xml:space="preserve"> готовности ребё</w:t>
      </w:r>
      <w:r w:rsidR="009642FD" w:rsidRPr="00A83F0A">
        <w:rPr>
          <w:rFonts w:ascii="Times New Roman" w:hAnsi="Times New Roman"/>
          <w:sz w:val="24"/>
          <w:szCs w:val="24"/>
        </w:rPr>
        <w:t xml:space="preserve">нка к усвоению социальных знаний, умений и навыков, предусмотренных программой начального обучения достаточно высок, но может </w:t>
      </w:r>
      <w:proofErr w:type="spellStart"/>
      <w:r w:rsidR="009642FD" w:rsidRPr="00A83F0A">
        <w:rPr>
          <w:rFonts w:ascii="Times New Roman" w:hAnsi="Times New Roman"/>
          <w:sz w:val="24"/>
          <w:szCs w:val="24"/>
        </w:rPr>
        <w:t>быть</w:t>
      </w:r>
      <w:r w:rsidR="00A83F0A" w:rsidRPr="00A83F0A">
        <w:rPr>
          <w:rFonts w:ascii="Times New Roman" w:hAnsi="Times New Roman"/>
          <w:sz w:val="24"/>
          <w:szCs w:val="24"/>
        </w:rPr>
        <w:t>достигнут</w:t>
      </w:r>
      <w:proofErr w:type="spellEnd"/>
      <w:r w:rsidR="00A83F0A" w:rsidRPr="00A83F0A">
        <w:rPr>
          <w:rFonts w:ascii="Times New Roman" w:hAnsi="Times New Roman"/>
          <w:sz w:val="24"/>
          <w:szCs w:val="24"/>
        </w:rPr>
        <w:t xml:space="preserve"> при взаимодействии трё</w:t>
      </w:r>
      <w:r w:rsidR="009642FD" w:rsidRPr="00A83F0A">
        <w:rPr>
          <w:rFonts w:ascii="Times New Roman" w:hAnsi="Times New Roman"/>
          <w:sz w:val="24"/>
          <w:szCs w:val="24"/>
        </w:rPr>
        <w:t xml:space="preserve">х звеньев государственной системы общего образования: дошкольной, </w:t>
      </w:r>
      <w:proofErr w:type="spellStart"/>
      <w:r w:rsidR="009642FD" w:rsidRPr="00A83F0A">
        <w:rPr>
          <w:rFonts w:ascii="Times New Roman" w:hAnsi="Times New Roman"/>
          <w:sz w:val="24"/>
          <w:szCs w:val="24"/>
        </w:rPr>
        <w:t>предшкольной</w:t>
      </w:r>
      <w:proofErr w:type="spellEnd"/>
      <w:r w:rsidR="009642FD" w:rsidRPr="00A83F0A">
        <w:rPr>
          <w:rFonts w:ascii="Times New Roman" w:hAnsi="Times New Roman"/>
          <w:sz w:val="24"/>
          <w:szCs w:val="24"/>
        </w:rPr>
        <w:t xml:space="preserve"> и начальной школьной.</w:t>
      </w:r>
      <w:r w:rsidR="00A83F0A" w:rsidRPr="00A83F0A">
        <w:rPr>
          <w:rFonts w:ascii="Times New Roman" w:hAnsi="Times New Roman"/>
          <w:sz w:val="24"/>
          <w:szCs w:val="24"/>
        </w:rPr>
        <w:t xml:space="preserve"> Ключевым стратегическим приоритетом непрерывного образования при осуществлении преемственности обозначено - формирование умения учи</w:t>
      </w:r>
      <w:r w:rsidR="00A83F0A">
        <w:rPr>
          <w:rFonts w:ascii="Times New Roman" w:hAnsi="Times New Roman"/>
          <w:sz w:val="24"/>
          <w:szCs w:val="24"/>
        </w:rPr>
        <w:t>ться</w:t>
      </w:r>
      <w:proofErr w:type="gramStart"/>
      <w:r w:rsidR="00DB1046">
        <w:rPr>
          <w:rFonts w:ascii="Times New Roman" w:hAnsi="Times New Roman"/>
          <w:sz w:val="24"/>
          <w:szCs w:val="24"/>
        </w:rPr>
        <w:t>.</w:t>
      </w:r>
      <w:r w:rsidR="00A83F0A" w:rsidRPr="00A83F0A">
        <w:rPr>
          <w:rFonts w:ascii="Times New Roman" w:hAnsi="Times New Roman"/>
          <w:sz w:val="24"/>
          <w:szCs w:val="24"/>
        </w:rPr>
        <w:t>Р</w:t>
      </w:r>
      <w:proofErr w:type="gramEnd"/>
      <w:r w:rsidR="00A83F0A" w:rsidRPr="00A83F0A">
        <w:rPr>
          <w:rFonts w:ascii="Times New Roman" w:hAnsi="Times New Roman"/>
          <w:sz w:val="24"/>
          <w:szCs w:val="24"/>
        </w:rPr>
        <w:t>ешение данной задачи возможно при условии обеспечения преемственности детского сада и школы, где детский сад на этапе дошкольного возраста осуществляет личностное, физическое, интеллектуальное развитие ребенка, а также формирует предпосылки учебной деятельности, которые станут фундаментом для формирования у младших школьников универсальных учебных действий, необходимых для овладения ключевыми компетенциями, составляющими основу умения учиться</w:t>
      </w:r>
      <w:r w:rsidR="00A83F0A">
        <w:t>.</w:t>
      </w:r>
    </w:p>
    <w:p w:rsidR="0021106D" w:rsidRPr="0021106D" w:rsidRDefault="00A9615A" w:rsidP="0021106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9615A">
        <w:rPr>
          <w:rFonts w:ascii="Times New Roman" w:hAnsi="Times New Roman"/>
          <w:sz w:val="24"/>
          <w:szCs w:val="24"/>
        </w:rPr>
        <w:t>Переход от статуса «дошкольник» к статусу «школьник» является переломным моментом в жизни ребенка. Нужно сделать многое, чтобы этот переход был безболезненным. Именно в первом классе происходит один из кризисов возраста – кризис семи лет. Главная задача, которая стоит перед учителями и родителями, создавать общую установку по отношению к школе и основному виду предстоящей деятельности – учению. Такая установка необходима для того, чтобы маленький школьник мог легко войти в новый для него образ жизни, приспособиться к требованиям школы, быть готовым к школьному обучению.</w:t>
      </w:r>
      <w:r>
        <w:rPr>
          <w:rFonts w:ascii="Times New Roman" w:hAnsi="Times New Roman"/>
          <w:sz w:val="24"/>
          <w:szCs w:val="24"/>
        </w:rPr>
        <w:t xml:space="preserve">Подготовительный курс  </w:t>
      </w:r>
      <w:r>
        <w:rPr>
          <w:rStyle w:val="FontStyle32"/>
          <w:sz w:val="24"/>
          <w:szCs w:val="24"/>
        </w:rPr>
        <w:t>«Школа будущего первоклассника</w:t>
      </w:r>
      <w:r w:rsidRPr="007F74F2">
        <w:rPr>
          <w:rStyle w:val="FontStyle32"/>
          <w:sz w:val="24"/>
          <w:szCs w:val="24"/>
        </w:rPr>
        <w:t xml:space="preserve">» </w:t>
      </w:r>
      <w:r w:rsidRPr="00A9615A">
        <w:rPr>
          <w:rFonts w:ascii="Times New Roman" w:hAnsi="Times New Roman"/>
          <w:sz w:val="24"/>
          <w:szCs w:val="24"/>
        </w:rPr>
        <w:t xml:space="preserve"> не только способствует более быстрой адаптации детей к новым условиям, но и выявлению уровня подготовленности детей к школе. Это позволяет дать рекомендации родителям, т.к. у них есть еще время, для того, чтобы обратить внимание на пробелы в подготовке</w:t>
      </w:r>
      <w:r>
        <w:rPr>
          <w:rFonts w:ascii="Times New Roman" w:hAnsi="Times New Roman"/>
          <w:sz w:val="24"/>
          <w:szCs w:val="24"/>
        </w:rPr>
        <w:t xml:space="preserve"> к школе.</w:t>
      </w:r>
      <w:r w:rsidR="0021106D" w:rsidRPr="0021106D">
        <w:rPr>
          <w:rFonts w:ascii="Times New Roman" w:hAnsi="Times New Roman"/>
          <w:sz w:val="24"/>
          <w:szCs w:val="24"/>
        </w:rPr>
        <w:t> Подготовка к обучению является преемственностью, позволяющей обеспечить гуманный переход из одной возрастной группы в другую и реализовать основные задачи, поставленные в настоящее время перед образованием</w:t>
      </w:r>
      <w:r w:rsidR="0021106D">
        <w:rPr>
          <w:rFonts w:ascii="Times New Roman" w:hAnsi="Times New Roman"/>
          <w:sz w:val="24"/>
          <w:szCs w:val="24"/>
        </w:rPr>
        <w:t>.</w:t>
      </w:r>
    </w:p>
    <w:p w:rsidR="003C4E36" w:rsidRPr="003C4E36" w:rsidRDefault="003C4E36" w:rsidP="00FF02EA">
      <w:pPr>
        <w:pStyle w:val="Heading20"/>
        <w:keepNext/>
        <w:keepLines/>
        <w:shd w:val="clear" w:color="auto" w:fill="auto"/>
        <w:spacing w:before="0" w:line="269" w:lineRule="exact"/>
        <w:ind w:left="360"/>
        <w:jc w:val="both"/>
        <w:rPr>
          <w:sz w:val="24"/>
          <w:szCs w:val="24"/>
        </w:rPr>
      </w:pPr>
      <w:bookmarkStart w:id="0" w:name="bookmark3"/>
      <w:r w:rsidRPr="003C4E36">
        <w:rPr>
          <w:sz w:val="24"/>
          <w:szCs w:val="24"/>
        </w:rPr>
        <w:t>Цель программы</w:t>
      </w:r>
      <w:bookmarkEnd w:id="0"/>
      <w:r w:rsidR="00133C86">
        <w:rPr>
          <w:sz w:val="24"/>
          <w:szCs w:val="24"/>
        </w:rPr>
        <w:t>:</w:t>
      </w:r>
    </w:p>
    <w:p w:rsidR="00DB1046" w:rsidRDefault="00DB1046" w:rsidP="00FF02EA">
      <w:pPr>
        <w:pStyle w:val="a3"/>
        <w:jc w:val="both"/>
      </w:pPr>
      <w:r>
        <w:rPr>
          <w:rFonts w:ascii="Times New Roman" w:hAnsi="Times New Roman"/>
          <w:sz w:val="24"/>
          <w:szCs w:val="24"/>
        </w:rPr>
        <w:t xml:space="preserve">       Ф</w:t>
      </w:r>
      <w:r w:rsidRPr="00DB1046">
        <w:rPr>
          <w:rFonts w:ascii="Times New Roman" w:hAnsi="Times New Roman"/>
          <w:sz w:val="24"/>
          <w:szCs w:val="24"/>
        </w:rPr>
        <w:t>ормирование у  ребёнка желания идти в школу, интереса к обучению,</w:t>
      </w:r>
      <w:r>
        <w:rPr>
          <w:rFonts w:ascii="Times New Roman" w:hAnsi="Times New Roman"/>
          <w:sz w:val="24"/>
          <w:szCs w:val="24"/>
        </w:rPr>
        <w:t xml:space="preserve"> навыкам учебного сотрудничества, </w:t>
      </w:r>
      <w:r w:rsidRPr="00DB1046">
        <w:rPr>
          <w:rFonts w:ascii="Times New Roman" w:hAnsi="Times New Roman"/>
          <w:sz w:val="24"/>
          <w:szCs w:val="24"/>
        </w:rPr>
        <w:t xml:space="preserve"> «внутренней позиции школьника» с помощью единства требований родителей, воспитателей и учителя  для реализации преемственности между дошкольным этапом и начальной школой</w:t>
      </w:r>
      <w:r>
        <w:rPr>
          <w:rFonts w:ascii="Times New Roman" w:hAnsi="Times New Roman"/>
          <w:sz w:val="24"/>
          <w:szCs w:val="24"/>
        </w:rPr>
        <w:t>.</w:t>
      </w:r>
      <w:r w:rsidR="00413D7E">
        <w:rPr>
          <w:rFonts w:ascii="Times New Roman" w:hAnsi="Times New Roman"/>
          <w:sz w:val="24"/>
          <w:szCs w:val="24"/>
        </w:rPr>
        <w:t xml:space="preserve"> </w:t>
      </w:r>
      <w:r w:rsidR="003C4E36" w:rsidRPr="00DB1046">
        <w:rPr>
          <w:rFonts w:ascii="Times New Roman" w:hAnsi="Times New Roman"/>
          <w:sz w:val="24"/>
          <w:szCs w:val="24"/>
        </w:rPr>
        <w:t>Формирование у детей каче</w:t>
      </w:r>
      <w:proofErr w:type="gramStart"/>
      <w:r w:rsidR="003C4E36" w:rsidRPr="00DB1046">
        <w:rPr>
          <w:rFonts w:ascii="Times New Roman" w:hAnsi="Times New Roman"/>
          <w:sz w:val="24"/>
          <w:szCs w:val="24"/>
        </w:rPr>
        <w:t>ств шк</w:t>
      </w:r>
      <w:proofErr w:type="gramEnd"/>
      <w:r w:rsidR="003C4E36" w:rsidRPr="00DB1046">
        <w:rPr>
          <w:rFonts w:ascii="Times New Roman" w:hAnsi="Times New Roman"/>
          <w:sz w:val="24"/>
          <w:szCs w:val="24"/>
        </w:rPr>
        <w:t>ольной зрелости (школьно-значимых функций), для успешного</w:t>
      </w:r>
      <w:r w:rsidR="00413D7E">
        <w:rPr>
          <w:rFonts w:ascii="Times New Roman" w:hAnsi="Times New Roman"/>
          <w:sz w:val="24"/>
          <w:szCs w:val="24"/>
        </w:rPr>
        <w:t xml:space="preserve"> </w:t>
      </w:r>
      <w:r w:rsidR="003C4E36" w:rsidRPr="00DB1046">
        <w:rPr>
          <w:rFonts w:ascii="Times New Roman" w:hAnsi="Times New Roman"/>
          <w:sz w:val="24"/>
          <w:szCs w:val="24"/>
        </w:rPr>
        <w:t>усвоения обучающих программ начального общего образования</w:t>
      </w:r>
      <w:r w:rsidR="003C4E36" w:rsidRPr="003C4E36">
        <w:rPr>
          <w:rFonts w:ascii="Times New Roman" w:hAnsi="Times New Roman"/>
          <w:sz w:val="24"/>
          <w:szCs w:val="24"/>
        </w:rPr>
        <w:t>.</w:t>
      </w:r>
    </w:p>
    <w:p w:rsidR="003C4E36" w:rsidRPr="003C4E36" w:rsidRDefault="003C4E36" w:rsidP="00FF02E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C4E36">
        <w:rPr>
          <w:rFonts w:ascii="Times New Roman" w:hAnsi="Times New Roman"/>
          <w:b/>
          <w:sz w:val="24"/>
          <w:szCs w:val="24"/>
        </w:rPr>
        <w:t>Задачи:</w:t>
      </w:r>
    </w:p>
    <w:p w:rsidR="003C4E36" w:rsidRPr="003C4E36" w:rsidRDefault="003C4E36" w:rsidP="00FF02EA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3C4E36">
        <w:rPr>
          <w:rFonts w:ascii="Times New Roman" w:hAnsi="Times New Roman"/>
          <w:sz w:val="24"/>
          <w:szCs w:val="24"/>
        </w:rPr>
        <w:t xml:space="preserve">Выявление уровня </w:t>
      </w:r>
      <w:proofErr w:type="spellStart"/>
      <w:r w:rsidRPr="003C4E36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3C4E36">
        <w:rPr>
          <w:rFonts w:ascii="Times New Roman" w:hAnsi="Times New Roman"/>
          <w:sz w:val="24"/>
          <w:szCs w:val="24"/>
        </w:rPr>
        <w:t xml:space="preserve"> основных элементов познавательной деятельности;</w:t>
      </w:r>
    </w:p>
    <w:p w:rsidR="003C4E36" w:rsidRPr="003C4E36" w:rsidRDefault="003C4E36" w:rsidP="00FF02EA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3C4E36">
        <w:rPr>
          <w:rFonts w:ascii="Times New Roman" w:hAnsi="Times New Roman"/>
          <w:sz w:val="24"/>
          <w:szCs w:val="24"/>
        </w:rPr>
        <w:t>Выравнивание стартовых возможностей дошкольников;</w:t>
      </w:r>
    </w:p>
    <w:p w:rsidR="003C4E36" w:rsidRPr="003C4E36" w:rsidRDefault="003C4E36" w:rsidP="00FF02EA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3C4E36">
        <w:rPr>
          <w:rFonts w:ascii="Times New Roman" w:hAnsi="Times New Roman"/>
          <w:sz w:val="24"/>
          <w:szCs w:val="24"/>
        </w:rPr>
        <w:t>Снятие психологического стресса перед школой;</w:t>
      </w:r>
    </w:p>
    <w:p w:rsidR="00DB1046" w:rsidRDefault="003C4E36" w:rsidP="00FF02EA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DB1046">
        <w:rPr>
          <w:rFonts w:ascii="Times New Roman" w:hAnsi="Times New Roman"/>
          <w:sz w:val="24"/>
          <w:szCs w:val="24"/>
        </w:rPr>
        <w:t>Формирование навыков учебного сотрудничества: умение договариваться, обмениваться мнениями</w:t>
      </w:r>
      <w:r w:rsidR="00DB1046">
        <w:rPr>
          <w:rFonts w:ascii="Times New Roman" w:hAnsi="Times New Roman"/>
          <w:sz w:val="24"/>
          <w:szCs w:val="24"/>
        </w:rPr>
        <w:t>.</w:t>
      </w:r>
    </w:p>
    <w:p w:rsidR="003C4E36" w:rsidRPr="00DB1046" w:rsidRDefault="003C4E36" w:rsidP="00FF02EA">
      <w:pPr>
        <w:pStyle w:val="a3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DB1046">
        <w:rPr>
          <w:rFonts w:ascii="Times New Roman" w:hAnsi="Times New Roman"/>
          <w:sz w:val="24"/>
          <w:szCs w:val="24"/>
        </w:rPr>
        <w:t>Развитие речи и мелкой моторики руки.</w:t>
      </w:r>
    </w:p>
    <w:p w:rsidR="00DB1046" w:rsidRDefault="00DB1046" w:rsidP="00FF02EA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537535" w:rsidRDefault="00537535" w:rsidP="00FF02EA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F548F8" w:rsidRDefault="00F548F8" w:rsidP="00FF02EA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970D1" w:rsidRDefault="007970D1" w:rsidP="002657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7970D1">
        <w:rPr>
          <w:rFonts w:ascii="Times New Roman" w:hAnsi="Times New Roman"/>
          <w:b/>
          <w:sz w:val="24"/>
          <w:szCs w:val="24"/>
        </w:rPr>
        <w:t>Организационно-педагогические основы обучения</w:t>
      </w:r>
    </w:p>
    <w:p w:rsidR="002E2E18" w:rsidRDefault="002E2E18" w:rsidP="00FF02E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144AE">
        <w:rPr>
          <w:rFonts w:ascii="Times New Roman" w:hAnsi="Times New Roman"/>
          <w:sz w:val="24"/>
          <w:szCs w:val="24"/>
        </w:rPr>
        <w:t xml:space="preserve">Подготовка детей к обучению в школе проходит </w:t>
      </w:r>
      <w:r w:rsidRPr="00A144AE">
        <w:rPr>
          <w:rFonts w:ascii="Times New Roman" w:hAnsi="Times New Roman"/>
          <w:b/>
          <w:sz w:val="24"/>
          <w:szCs w:val="24"/>
        </w:rPr>
        <w:t>в третьей четверти</w:t>
      </w:r>
      <w:r w:rsidRPr="00A144AE">
        <w:rPr>
          <w:rFonts w:ascii="Times New Roman" w:hAnsi="Times New Roman"/>
          <w:sz w:val="24"/>
          <w:szCs w:val="24"/>
        </w:rPr>
        <w:t xml:space="preserve">. </w:t>
      </w:r>
      <w:r w:rsidRPr="00A144AE">
        <w:rPr>
          <w:rFonts w:ascii="Times New Roman" w:eastAsia="Calibri" w:hAnsi="Times New Roman"/>
          <w:sz w:val="24"/>
          <w:szCs w:val="24"/>
        </w:rPr>
        <w:t xml:space="preserve"> Организация работы проходит с учетом возрастных особенностей </w:t>
      </w:r>
      <w:r>
        <w:rPr>
          <w:rFonts w:ascii="Times New Roman" w:eastAsia="Calibri" w:hAnsi="Times New Roman"/>
          <w:sz w:val="24"/>
          <w:szCs w:val="24"/>
        </w:rPr>
        <w:t>(</w:t>
      </w:r>
      <w:r w:rsidR="00DB1046">
        <w:rPr>
          <w:rFonts w:ascii="Times New Roman" w:hAnsi="Times New Roman"/>
          <w:sz w:val="24"/>
          <w:szCs w:val="24"/>
        </w:rPr>
        <w:t xml:space="preserve">6 </w:t>
      </w:r>
      <w:r w:rsidR="004E4174">
        <w:rPr>
          <w:rFonts w:ascii="Times New Roman" w:hAnsi="Times New Roman"/>
          <w:sz w:val="24"/>
          <w:szCs w:val="24"/>
        </w:rPr>
        <w:t xml:space="preserve">– 6,5 </w:t>
      </w:r>
      <w:r w:rsidRPr="002E2E18">
        <w:rPr>
          <w:rFonts w:ascii="Times New Roman" w:hAnsi="Times New Roman"/>
          <w:sz w:val="24"/>
          <w:szCs w:val="24"/>
        </w:rPr>
        <w:t>лет</w:t>
      </w:r>
      <w:r>
        <w:rPr>
          <w:rFonts w:ascii="Times New Roman" w:hAnsi="Times New Roman"/>
          <w:sz w:val="24"/>
          <w:szCs w:val="24"/>
        </w:rPr>
        <w:t xml:space="preserve">) </w:t>
      </w:r>
      <w:r w:rsidRPr="00A144AE">
        <w:rPr>
          <w:rFonts w:ascii="Times New Roman" w:eastAsia="Calibri" w:hAnsi="Times New Roman"/>
          <w:sz w:val="24"/>
          <w:szCs w:val="24"/>
        </w:rPr>
        <w:t>и сан</w:t>
      </w:r>
      <w:r>
        <w:rPr>
          <w:rFonts w:ascii="Times New Roman" w:eastAsia="Calibri" w:hAnsi="Times New Roman"/>
          <w:sz w:val="24"/>
          <w:szCs w:val="24"/>
        </w:rPr>
        <w:t xml:space="preserve">итарно-гигиенических требований. </w:t>
      </w:r>
      <w:r w:rsidRPr="002E2E18">
        <w:rPr>
          <w:rFonts w:ascii="Times New Roman" w:hAnsi="Times New Roman"/>
          <w:sz w:val="24"/>
          <w:szCs w:val="24"/>
        </w:rPr>
        <w:t xml:space="preserve">Занятия проводятся </w:t>
      </w:r>
      <w:r w:rsidRPr="002E2E18">
        <w:rPr>
          <w:rFonts w:ascii="Times New Roman" w:hAnsi="Times New Roman"/>
          <w:b/>
          <w:sz w:val="24"/>
          <w:szCs w:val="24"/>
        </w:rPr>
        <w:t>по субботам</w:t>
      </w:r>
      <w:r w:rsidRPr="002E2E18">
        <w:rPr>
          <w:rFonts w:ascii="Times New Roman" w:hAnsi="Times New Roman"/>
          <w:sz w:val="24"/>
          <w:szCs w:val="24"/>
        </w:rPr>
        <w:t xml:space="preserve">. Программа предусматривает </w:t>
      </w:r>
      <w:r w:rsidR="00F51955">
        <w:rPr>
          <w:rFonts w:ascii="Times New Roman" w:hAnsi="Times New Roman"/>
          <w:b/>
          <w:sz w:val="24"/>
          <w:szCs w:val="24"/>
        </w:rPr>
        <w:t>10</w:t>
      </w:r>
      <w:r w:rsidRPr="002E2E18">
        <w:rPr>
          <w:rFonts w:ascii="Times New Roman" w:hAnsi="Times New Roman"/>
          <w:b/>
          <w:sz w:val="24"/>
          <w:szCs w:val="24"/>
        </w:rPr>
        <w:t xml:space="preserve"> недель занятий по </w:t>
      </w:r>
      <w:r w:rsidR="00F51955">
        <w:rPr>
          <w:rFonts w:ascii="Times New Roman" w:hAnsi="Times New Roman"/>
          <w:b/>
          <w:sz w:val="24"/>
          <w:szCs w:val="24"/>
        </w:rPr>
        <w:t>3</w:t>
      </w:r>
      <w:r w:rsidRPr="002E2E18">
        <w:rPr>
          <w:rFonts w:ascii="Times New Roman" w:hAnsi="Times New Roman"/>
          <w:b/>
          <w:sz w:val="24"/>
          <w:szCs w:val="24"/>
        </w:rPr>
        <w:t>урока в день</w:t>
      </w:r>
      <w:r w:rsidR="00DB1046">
        <w:rPr>
          <w:rFonts w:ascii="Times New Roman" w:hAnsi="Times New Roman"/>
          <w:sz w:val="24"/>
          <w:szCs w:val="24"/>
        </w:rPr>
        <w:t xml:space="preserve">: </w:t>
      </w:r>
      <w:r w:rsidRPr="002E2E18">
        <w:rPr>
          <w:rFonts w:ascii="Times New Roman" w:hAnsi="Times New Roman"/>
          <w:sz w:val="24"/>
          <w:szCs w:val="24"/>
        </w:rPr>
        <w:t xml:space="preserve"> ма</w:t>
      </w:r>
      <w:r w:rsidR="00F51955">
        <w:rPr>
          <w:rFonts w:ascii="Times New Roman" w:hAnsi="Times New Roman"/>
          <w:sz w:val="24"/>
          <w:szCs w:val="24"/>
        </w:rPr>
        <w:t xml:space="preserve">тематика, </w:t>
      </w:r>
      <w:r w:rsidR="00DB1046">
        <w:rPr>
          <w:rFonts w:ascii="Times New Roman" w:hAnsi="Times New Roman"/>
          <w:sz w:val="24"/>
          <w:szCs w:val="24"/>
        </w:rPr>
        <w:t>развитие речи</w:t>
      </w:r>
      <w:r w:rsidR="00F75721">
        <w:rPr>
          <w:rFonts w:ascii="Times New Roman" w:hAnsi="Times New Roman"/>
          <w:sz w:val="24"/>
          <w:szCs w:val="24"/>
        </w:rPr>
        <w:t xml:space="preserve">, рисование и </w:t>
      </w:r>
      <w:proofErr w:type="spellStart"/>
      <w:r w:rsidR="00F75721">
        <w:rPr>
          <w:rFonts w:ascii="Times New Roman" w:hAnsi="Times New Roman"/>
          <w:sz w:val="24"/>
          <w:szCs w:val="24"/>
        </w:rPr>
        <w:t>лепка</w:t>
      </w:r>
      <w:proofErr w:type="gramStart"/>
      <w:r w:rsidR="00F75721">
        <w:rPr>
          <w:rFonts w:ascii="Times New Roman" w:hAnsi="Times New Roman"/>
          <w:sz w:val="24"/>
          <w:szCs w:val="24"/>
        </w:rPr>
        <w:t>.</w:t>
      </w:r>
      <w:r w:rsidRPr="002E2E18">
        <w:rPr>
          <w:rFonts w:ascii="Times New Roman" w:hAnsi="Times New Roman"/>
          <w:sz w:val="24"/>
          <w:szCs w:val="24"/>
        </w:rPr>
        <w:t>У</w:t>
      </w:r>
      <w:proofErr w:type="gramEnd"/>
      <w:r w:rsidRPr="002E2E18">
        <w:rPr>
          <w:rFonts w:ascii="Times New Roman" w:hAnsi="Times New Roman"/>
          <w:sz w:val="24"/>
          <w:szCs w:val="24"/>
        </w:rPr>
        <w:t>роки</w:t>
      </w:r>
      <w:proofErr w:type="spellEnd"/>
      <w:r w:rsidRPr="002E2E18">
        <w:rPr>
          <w:rFonts w:ascii="Times New Roman" w:hAnsi="Times New Roman"/>
          <w:sz w:val="24"/>
          <w:szCs w:val="24"/>
        </w:rPr>
        <w:t xml:space="preserve"> проводятся </w:t>
      </w:r>
      <w:r w:rsidRPr="002E2E18">
        <w:rPr>
          <w:rFonts w:ascii="Times New Roman" w:hAnsi="Times New Roman"/>
          <w:b/>
          <w:sz w:val="24"/>
          <w:szCs w:val="24"/>
        </w:rPr>
        <w:t>по 30 минут,  10  минут перемена</w:t>
      </w:r>
      <w:r>
        <w:rPr>
          <w:rFonts w:ascii="Times New Roman" w:hAnsi="Times New Roman"/>
          <w:sz w:val="24"/>
          <w:szCs w:val="24"/>
        </w:rPr>
        <w:t>.</w:t>
      </w:r>
    </w:p>
    <w:p w:rsidR="004E4174" w:rsidRPr="004E4174" w:rsidRDefault="004E4174" w:rsidP="00FF02E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E4174">
        <w:rPr>
          <w:rFonts w:ascii="Times New Roman" w:hAnsi="Times New Roman"/>
          <w:color w:val="000000"/>
          <w:sz w:val="24"/>
          <w:szCs w:val="24"/>
        </w:rPr>
        <w:t>Ф</w:t>
      </w:r>
      <w:r w:rsidRPr="00ED0F3F">
        <w:rPr>
          <w:rFonts w:ascii="Times New Roman" w:hAnsi="Times New Roman"/>
          <w:color w:val="000000"/>
          <w:sz w:val="24"/>
          <w:szCs w:val="24"/>
        </w:rPr>
        <w:t>орм</w:t>
      </w:r>
      <w:r w:rsidRPr="004E4174">
        <w:rPr>
          <w:rFonts w:ascii="Times New Roman" w:hAnsi="Times New Roman"/>
          <w:color w:val="000000"/>
          <w:sz w:val="24"/>
          <w:szCs w:val="24"/>
        </w:rPr>
        <w:t xml:space="preserve">а организации деятельности – </w:t>
      </w:r>
      <w:proofErr w:type="spellStart"/>
      <w:r w:rsidRPr="00ED0F3F">
        <w:rPr>
          <w:rFonts w:ascii="Times New Roman" w:hAnsi="Times New Roman"/>
          <w:color w:val="000000"/>
          <w:sz w:val="24"/>
          <w:szCs w:val="24"/>
        </w:rPr>
        <w:t>урок</w:t>
      </w:r>
      <w:proofErr w:type="gramStart"/>
      <w:r w:rsidRPr="004E4174">
        <w:rPr>
          <w:rFonts w:ascii="Times New Roman" w:hAnsi="Times New Roman"/>
          <w:color w:val="000000"/>
          <w:sz w:val="24"/>
          <w:szCs w:val="24"/>
        </w:rPr>
        <w:t>.М</w:t>
      </w:r>
      <w:proofErr w:type="gramEnd"/>
      <w:r w:rsidRPr="004E4174">
        <w:rPr>
          <w:rFonts w:ascii="Times New Roman" w:hAnsi="Times New Roman"/>
          <w:color w:val="000000"/>
          <w:sz w:val="24"/>
          <w:szCs w:val="24"/>
        </w:rPr>
        <w:t>етод</w:t>
      </w:r>
      <w:proofErr w:type="spellEnd"/>
      <w:r w:rsidRPr="004E4174">
        <w:rPr>
          <w:rFonts w:ascii="Times New Roman" w:hAnsi="Times New Roman"/>
          <w:color w:val="000000"/>
          <w:sz w:val="24"/>
          <w:szCs w:val="24"/>
        </w:rPr>
        <w:t xml:space="preserve"> работы  – </w:t>
      </w:r>
      <w:r w:rsidRPr="00ED0F3F">
        <w:rPr>
          <w:rFonts w:ascii="Times New Roman" w:hAnsi="Times New Roman"/>
          <w:color w:val="000000"/>
          <w:sz w:val="24"/>
          <w:szCs w:val="24"/>
        </w:rPr>
        <w:t xml:space="preserve"> игра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839A9" w:rsidRPr="001839A9" w:rsidRDefault="001839A9" w:rsidP="00FF02E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839A9">
        <w:rPr>
          <w:rFonts w:ascii="Times New Roman" w:hAnsi="Times New Roman"/>
          <w:b/>
          <w:sz w:val="24"/>
          <w:szCs w:val="24"/>
        </w:rPr>
        <w:t xml:space="preserve">Формы организации занятий  </w:t>
      </w:r>
    </w:p>
    <w:p w:rsidR="007970D1" w:rsidRDefault="007970D1" w:rsidP="00FF02EA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A144AE">
        <w:rPr>
          <w:rFonts w:ascii="Times New Roman" w:hAnsi="Times New Roman"/>
          <w:sz w:val="24"/>
          <w:szCs w:val="24"/>
        </w:rPr>
        <w:t>Данная программа представляет собой систему подготовки, основой которой является интегрированный курс, объединяющий все основные направления, развивающие необходимые качества, навыки, стимулирующие познавательные интересы, а главное, все занятия проходят «по- настоящему» - в школе, в классе, формируя, таким образом, школьные, но еще детские отношения.</w:t>
      </w:r>
      <w:proofErr w:type="gramEnd"/>
    </w:p>
    <w:p w:rsidR="00DB1046" w:rsidRPr="00ED0F3F" w:rsidRDefault="00DB1046" w:rsidP="00DB1046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ED0F3F">
        <w:rPr>
          <w:rFonts w:ascii="Times New Roman" w:hAnsi="Times New Roman"/>
          <w:color w:val="000000"/>
          <w:sz w:val="24"/>
          <w:szCs w:val="24"/>
        </w:rPr>
        <w:t xml:space="preserve">Подготовка к школе проводится в игровой форме, в атмосфере </w:t>
      </w:r>
      <w:r w:rsidR="004E4174">
        <w:rPr>
          <w:rFonts w:ascii="Times New Roman" w:hAnsi="Times New Roman"/>
          <w:color w:val="000000"/>
          <w:sz w:val="24"/>
          <w:szCs w:val="24"/>
        </w:rPr>
        <w:t>доброжелательности, что позволяет</w:t>
      </w:r>
      <w:r w:rsidRPr="00ED0F3F">
        <w:rPr>
          <w:rFonts w:ascii="Times New Roman" w:hAnsi="Times New Roman"/>
          <w:color w:val="000000"/>
          <w:sz w:val="24"/>
          <w:szCs w:val="24"/>
        </w:rPr>
        <w:t xml:space="preserve"> ребенку избежать стресса. Задания подобраны с учетом индивидуальных особенностей детей и создают ситуации успеха для</w:t>
      </w:r>
      <w:r w:rsidR="004E4174">
        <w:rPr>
          <w:rFonts w:ascii="Times New Roman" w:hAnsi="Times New Roman"/>
          <w:color w:val="000000"/>
          <w:sz w:val="24"/>
          <w:szCs w:val="24"/>
        </w:rPr>
        <w:t xml:space="preserve"> них. На каждом занятие ребенок   делае</w:t>
      </w:r>
      <w:proofErr w:type="gramStart"/>
      <w:r w:rsidR="004E4174">
        <w:rPr>
          <w:rFonts w:ascii="Times New Roman" w:hAnsi="Times New Roman"/>
          <w:color w:val="000000"/>
          <w:sz w:val="24"/>
          <w:szCs w:val="24"/>
        </w:rPr>
        <w:t>т«</w:t>
      </w:r>
      <w:proofErr w:type="gramEnd"/>
      <w:r w:rsidR="004E4174">
        <w:rPr>
          <w:rFonts w:ascii="Times New Roman" w:hAnsi="Times New Roman"/>
          <w:color w:val="000000"/>
          <w:sz w:val="24"/>
          <w:szCs w:val="24"/>
        </w:rPr>
        <w:t xml:space="preserve">открытия» и активно участвует </w:t>
      </w:r>
      <w:r w:rsidRPr="00ED0F3F">
        <w:rPr>
          <w:rFonts w:ascii="Times New Roman" w:hAnsi="Times New Roman"/>
          <w:color w:val="000000"/>
          <w:sz w:val="24"/>
          <w:szCs w:val="24"/>
        </w:rPr>
        <w:t xml:space="preserve"> в обучении. В ходе реализации программы у детей через творчество, умение придумывать, создавать новое наилучшим образом формируется личность ребенка, развивается его самостоятельность и познавательный мир. Таким образом, во время работы школы будущего первоклассника, происходит не только знакомство учителя и ученика, но и решается главная задача программы: сокращение адаптационного периода при поступлении ребенка в школу.</w:t>
      </w:r>
    </w:p>
    <w:p w:rsidR="002253F0" w:rsidRPr="00A144AE" w:rsidRDefault="004E4174" w:rsidP="00FF02EA">
      <w:pPr>
        <w:pStyle w:val="a3"/>
        <w:jc w:val="both"/>
        <w:rPr>
          <w:rStyle w:val="FontStyle38"/>
          <w:rFonts w:ascii="Times New Roman" w:hAnsi="Times New Roman" w:cs="Times New Roman"/>
          <w:sz w:val="24"/>
          <w:szCs w:val="24"/>
        </w:rPr>
      </w:pPr>
      <w:r>
        <w:rPr>
          <w:rStyle w:val="FontStyle38"/>
          <w:rFonts w:ascii="Times New Roman" w:hAnsi="Times New Roman" w:cs="Times New Roman"/>
          <w:sz w:val="24"/>
          <w:szCs w:val="24"/>
        </w:rPr>
        <w:t xml:space="preserve">       Ожидаемые </w:t>
      </w:r>
      <w:r w:rsidR="0021106D">
        <w:rPr>
          <w:rStyle w:val="FontStyle38"/>
          <w:rFonts w:ascii="Times New Roman" w:hAnsi="Times New Roman" w:cs="Times New Roman"/>
          <w:sz w:val="24"/>
          <w:szCs w:val="24"/>
        </w:rPr>
        <w:t>результаты освоения курса</w:t>
      </w:r>
    </w:p>
    <w:p w:rsidR="00133C86" w:rsidRPr="00A83F0A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A83F0A">
        <w:rPr>
          <w:rFonts w:ascii="Times New Roman" w:hAnsi="Times New Roman"/>
          <w:sz w:val="24"/>
          <w:szCs w:val="24"/>
        </w:rPr>
        <w:t>формирование положительного отношения к школе и учебной деятельности;</w:t>
      </w:r>
    </w:p>
    <w:p w:rsidR="00133C86" w:rsidRPr="00A83F0A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A83F0A">
        <w:rPr>
          <w:rFonts w:ascii="Times New Roman" w:hAnsi="Times New Roman"/>
          <w:sz w:val="24"/>
          <w:szCs w:val="24"/>
        </w:rPr>
        <w:t>использование приобретенных знаний в учении и повседневной жизни;</w:t>
      </w:r>
    </w:p>
    <w:p w:rsidR="00133C86" w:rsidRPr="00A83F0A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A83F0A">
        <w:rPr>
          <w:rFonts w:ascii="Times New Roman" w:hAnsi="Times New Roman"/>
          <w:sz w:val="24"/>
          <w:szCs w:val="24"/>
        </w:rPr>
        <w:t>формирование уважительного отношения к иному мнению;</w:t>
      </w:r>
    </w:p>
    <w:p w:rsidR="00133C86" w:rsidRPr="00A83F0A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A83F0A">
        <w:rPr>
          <w:rFonts w:ascii="Times New Roman" w:hAnsi="Times New Roman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формирование умения учиться высказывать своё предположение;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понимать заданный вопрос, в соответствии с ним строить ответ в устной форме;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отвечать на простые вопросы учителя, наход</w:t>
      </w:r>
      <w:r w:rsidR="00634B5A" w:rsidRPr="00DA1B6F">
        <w:rPr>
          <w:rFonts w:ascii="Times New Roman" w:hAnsi="Times New Roman"/>
          <w:sz w:val="24"/>
          <w:szCs w:val="24"/>
        </w:rPr>
        <w:t>ить нужную информацию в иллюстрациях, заданиях</w:t>
      </w:r>
      <w:r w:rsidRPr="00DA1B6F">
        <w:rPr>
          <w:rFonts w:ascii="Times New Roman" w:hAnsi="Times New Roman"/>
          <w:sz w:val="24"/>
          <w:szCs w:val="24"/>
        </w:rPr>
        <w:t>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сравнивать предметы, объекты: находить общее и различие;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группировать предметы, объекты на основе существенных признаков;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 xml:space="preserve">подробно пересказывать </w:t>
      </w:r>
      <w:proofErr w:type="gramStart"/>
      <w:r w:rsidRPr="00DA1B6F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A1B6F">
        <w:rPr>
          <w:rFonts w:ascii="Times New Roman" w:hAnsi="Times New Roman"/>
          <w:sz w:val="24"/>
          <w:szCs w:val="24"/>
        </w:rPr>
        <w:t xml:space="preserve"> ил</w:t>
      </w:r>
      <w:r w:rsidR="00DA1B6F">
        <w:rPr>
          <w:rFonts w:ascii="Times New Roman" w:hAnsi="Times New Roman"/>
          <w:sz w:val="24"/>
          <w:szCs w:val="24"/>
        </w:rPr>
        <w:t>и прослушанное; определять тему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формирование умения слушать и понимать других;</w:t>
      </w:r>
    </w:p>
    <w:p w:rsidR="00133C86" w:rsidRPr="00DA1B6F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DA1B6F">
        <w:rPr>
          <w:rFonts w:ascii="Times New Roman" w:hAnsi="Times New Roman"/>
          <w:sz w:val="24"/>
          <w:szCs w:val="24"/>
        </w:rPr>
        <w:t>формирование умения оформлять свои мысли в устной форме;</w:t>
      </w:r>
    </w:p>
    <w:p w:rsidR="00F75721" w:rsidRDefault="00133C86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F75721">
        <w:rPr>
          <w:rFonts w:ascii="Times New Roman" w:hAnsi="Times New Roman"/>
          <w:sz w:val="24"/>
          <w:szCs w:val="24"/>
        </w:rPr>
        <w:t>использова</w:t>
      </w:r>
      <w:r w:rsidR="00F75721" w:rsidRPr="00F75721">
        <w:rPr>
          <w:rFonts w:ascii="Times New Roman" w:hAnsi="Times New Roman"/>
          <w:sz w:val="24"/>
          <w:szCs w:val="24"/>
        </w:rPr>
        <w:t>ть в общении правила вежливости</w:t>
      </w:r>
      <w:r w:rsidR="00F75721">
        <w:rPr>
          <w:rFonts w:ascii="Times New Roman" w:hAnsi="Times New Roman"/>
          <w:sz w:val="24"/>
          <w:szCs w:val="24"/>
        </w:rPr>
        <w:t>;</w:t>
      </w:r>
    </w:p>
    <w:p w:rsidR="00F75721" w:rsidRPr="00DA1B6F" w:rsidRDefault="00F75721" w:rsidP="004E4174">
      <w:pPr>
        <w:pStyle w:val="a3"/>
        <w:numPr>
          <w:ilvl w:val="0"/>
          <w:numId w:val="49"/>
        </w:numPr>
        <w:rPr>
          <w:rFonts w:ascii="Times New Roman" w:hAnsi="Times New Roman"/>
          <w:sz w:val="24"/>
          <w:szCs w:val="24"/>
        </w:rPr>
      </w:pPr>
      <w:r w:rsidRPr="00F75721">
        <w:rPr>
          <w:rFonts w:ascii="Times New Roman" w:hAnsi="Times New Roman"/>
          <w:sz w:val="24"/>
          <w:szCs w:val="24"/>
        </w:rPr>
        <w:t xml:space="preserve"> развитие мелкой моторики руки</w:t>
      </w:r>
    </w:p>
    <w:p w:rsidR="004E4174" w:rsidRDefault="004E4174" w:rsidP="00DA1B6F">
      <w:pPr>
        <w:pStyle w:val="a3"/>
        <w:rPr>
          <w:rFonts w:ascii="Times New Roman" w:hAnsi="Times New Roman"/>
          <w:b/>
          <w:sz w:val="24"/>
          <w:szCs w:val="24"/>
        </w:rPr>
      </w:pPr>
    </w:p>
    <w:p w:rsidR="004E4174" w:rsidRDefault="004E4174" w:rsidP="00DA1B6F">
      <w:pPr>
        <w:pStyle w:val="a3"/>
        <w:rPr>
          <w:rFonts w:ascii="Times New Roman" w:hAnsi="Times New Roman"/>
          <w:b/>
          <w:sz w:val="24"/>
          <w:szCs w:val="24"/>
        </w:rPr>
      </w:pPr>
    </w:p>
    <w:p w:rsidR="004E4174" w:rsidRDefault="004E4174" w:rsidP="00DA1B6F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8F8" w:rsidRDefault="00F548F8" w:rsidP="00DA1B6F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8F8" w:rsidRDefault="00F548F8" w:rsidP="00DA1B6F">
      <w:pPr>
        <w:pStyle w:val="a3"/>
        <w:rPr>
          <w:rFonts w:ascii="Times New Roman" w:hAnsi="Times New Roman"/>
          <w:b/>
          <w:sz w:val="24"/>
          <w:szCs w:val="24"/>
        </w:rPr>
      </w:pPr>
    </w:p>
    <w:p w:rsidR="00260861" w:rsidRDefault="00260861" w:rsidP="0025756B">
      <w:pPr>
        <w:pStyle w:val="a3"/>
        <w:jc w:val="center"/>
        <w:rPr>
          <w:rStyle w:val="FontStyle38"/>
          <w:rFonts w:ascii="Times New Roman" w:hAnsi="Times New Roman" w:cs="Times New Roman"/>
          <w:sz w:val="24"/>
          <w:szCs w:val="24"/>
        </w:rPr>
      </w:pPr>
      <w:r w:rsidRPr="00F85B36">
        <w:rPr>
          <w:rStyle w:val="FontStyle38"/>
          <w:rFonts w:ascii="Times New Roman" w:hAnsi="Times New Roman" w:cs="Times New Roman"/>
          <w:sz w:val="24"/>
          <w:szCs w:val="24"/>
        </w:rPr>
        <w:t xml:space="preserve">Содержание </w:t>
      </w:r>
      <w:r w:rsidR="004E4174">
        <w:rPr>
          <w:rStyle w:val="FontStyle38"/>
          <w:rFonts w:ascii="Times New Roman" w:hAnsi="Times New Roman" w:cs="Times New Roman"/>
          <w:sz w:val="24"/>
          <w:szCs w:val="24"/>
        </w:rPr>
        <w:t xml:space="preserve">подготовительного </w:t>
      </w:r>
      <w:r w:rsidRPr="00F85B36">
        <w:rPr>
          <w:rStyle w:val="FontStyle38"/>
          <w:rFonts w:ascii="Times New Roman" w:hAnsi="Times New Roman" w:cs="Times New Roman"/>
          <w:sz w:val="24"/>
          <w:szCs w:val="24"/>
        </w:rPr>
        <w:t>курса</w:t>
      </w:r>
      <w:r w:rsidR="004E4174">
        <w:rPr>
          <w:rStyle w:val="FontStyle38"/>
          <w:rFonts w:ascii="Times New Roman" w:hAnsi="Times New Roman" w:cs="Times New Roman"/>
          <w:sz w:val="24"/>
          <w:szCs w:val="24"/>
        </w:rPr>
        <w:t xml:space="preserve"> «Школа Будущего первоклассника»</w:t>
      </w:r>
    </w:p>
    <w:tbl>
      <w:tblPr>
        <w:tblW w:w="15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3686"/>
        <w:gridCol w:w="9780"/>
        <w:gridCol w:w="1418"/>
      </w:tblGrid>
      <w:tr w:rsidR="004E4174" w:rsidRPr="00D84AD1" w:rsidTr="004E4174">
        <w:trPr>
          <w:trHeight w:val="426"/>
        </w:trPr>
        <w:tc>
          <w:tcPr>
            <w:tcW w:w="709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686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84AD1">
              <w:rPr>
                <w:rFonts w:ascii="Times New Roman" w:hAnsi="Times New Roman"/>
                <w:bCs/>
                <w:sz w:val="20"/>
                <w:szCs w:val="20"/>
              </w:rPr>
              <w:t>Название раздела</w:t>
            </w:r>
          </w:p>
        </w:tc>
        <w:tc>
          <w:tcPr>
            <w:tcW w:w="9780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84AD1">
              <w:rPr>
                <w:rFonts w:ascii="Times New Roman" w:hAnsi="Times New Roman"/>
                <w:bCs/>
                <w:sz w:val="20"/>
                <w:szCs w:val="20"/>
              </w:rPr>
              <w:t>Краткое содержание</w:t>
            </w:r>
          </w:p>
        </w:tc>
        <w:tc>
          <w:tcPr>
            <w:tcW w:w="1418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84AD1">
              <w:rPr>
                <w:rFonts w:ascii="Times New Roman" w:hAnsi="Times New Roman"/>
                <w:bCs/>
                <w:sz w:val="20"/>
                <w:szCs w:val="20"/>
              </w:rPr>
              <w:t>Количество часов</w:t>
            </w:r>
          </w:p>
        </w:tc>
      </w:tr>
      <w:tr w:rsidR="004E4174" w:rsidRPr="00D84AD1" w:rsidTr="004E4174">
        <w:tc>
          <w:tcPr>
            <w:tcW w:w="14175" w:type="dxa"/>
            <w:gridSpan w:val="3"/>
          </w:tcPr>
          <w:p w:rsidR="004E4174" w:rsidRPr="00D84AD1" w:rsidRDefault="004E4174" w:rsidP="004E4174">
            <w:pPr>
              <w:pStyle w:val="a3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Математика. Развитие элементарных математических представлений </w:t>
            </w:r>
          </w:p>
        </w:tc>
        <w:tc>
          <w:tcPr>
            <w:tcW w:w="1418" w:type="dxa"/>
          </w:tcPr>
          <w:p w:rsidR="004E4174" w:rsidRPr="00D84AD1" w:rsidRDefault="00053048" w:rsidP="004E4174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="004E4174">
              <w:rPr>
                <w:rFonts w:ascii="Times New Roman" w:hAnsi="Times New Roman"/>
                <w:bCs/>
                <w:sz w:val="20"/>
                <w:szCs w:val="20"/>
              </w:rPr>
              <w:t>ч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:rsidR="004E4174" w:rsidRPr="004E4174" w:rsidRDefault="004E4174" w:rsidP="00F548F8">
            <w:pPr>
              <w:tabs>
                <w:tab w:val="left" w:pos="-284"/>
              </w:tabs>
              <w:rPr>
                <w:rFonts w:ascii="Times New Roman" w:hAnsi="Times New Roman"/>
                <w:bCs/>
                <w:sz w:val="20"/>
                <w:szCs w:val="20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Арифметический материал</w:t>
            </w:r>
          </w:p>
        </w:tc>
        <w:tc>
          <w:tcPr>
            <w:tcW w:w="9780" w:type="dxa"/>
          </w:tcPr>
          <w:p w:rsidR="004E4174" w:rsidRPr="00DA7493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Числа от 1 до 10; название, последовательность, обозначение, счет, сравнение чисел и предметов. Состав чисел. Арифметические действия сложения и вычитания.</w:t>
            </w:r>
          </w:p>
          <w:p w:rsidR="004E4174" w:rsidRPr="00DA7493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Решение простейших задач на основе счета предметов.</w:t>
            </w:r>
          </w:p>
          <w:p w:rsidR="004E4174" w:rsidRPr="00D84AD1" w:rsidRDefault="004E4174" w:rsidP="004E4174">
            <w:pPr>
              <w:tabs>
                <w:tab w:val="left" w:pos="-284"/>
              </w:tabs>
              <w:rPr>
                <w:rFonts w:ascii="Times New Roman" w:hAnsi="Times New Roman"/>
                <w:bCs/>
                <w:sz w:val="20"/>
                <w:szCs w:val="20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 xml:space="preserve">Сравнение предметов по форме, цвету; сравнение групп предметов, основные отношения между предметами. Совокупность предметов или фигур, </w:t>
            </w:r>
            <w:proofErr w:type="gramStart"/>
            <w:r w:rsidRPr="00DA7493">
              <w:rPr>
                <w:rFonts w:ascii="Times New Roman" w:hAnsi="Times New Roman"/>
                <w:sz w:val="24"/>
                <w:szCs w:val="24"/>
              </w:rPr>
              <w:t>обладающие</w:t>
            </w:r>
            <w:proofErr w:type="gramEnd"/>
            <w:r w:rsidRPr="00DA7493">
              <w:rPr>
                <w:rFonts w:ascii="Times New Roman" w:hAnsi="Times New Roman"/>
                <w:sz w:val="24"/>
                <w:szCs w:val="24"/>
              </w:rPr>
              <w:t xml:space="preserve"> общим признаком. Составление совокупности по заданному признаку. Выделение части совокупности</w:t>
            </w: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686" w:type="dxa"/>
          </w:tcPr>
          <w:p w:rsidR="004E4174" w:rsidRPr="004E4174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Геометрический материал.</w:t>
            </w:r>
          </w:p>
          <w:p w:rsidR="004E4174" w:rsidRPr="004E4174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</w:tcPr>
          <w:p w:rsidR="004E4174" w:rsidRPr="00DA7493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Распознавание геометрических фигур. Сравнение и раскраска фигур. Составление фигур из частей и разбиение фигур на части.</w:t>
            </w:r>
          </w:p>
          <w:p w:rsidR="004E4174" w:rsidRPr="00DA7493" w:rsidRDefault="004E4174" w:rsidP="0053753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Пространственные и временные представления. Ориентирование в клетках (диктанты).</w:t>
            </w: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Pr="00D84AD1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3686" w:type="dxa"/>
          </w:tcPr>
          <w:p w:rsidR="004E4174" w:rsidRPr="004E4174" w:rsidRDefault="004E4174" w:rsidP="004E4174">
            <w:pPr>
              <w:tabs>
                <w:tab w:val="left" w:pos="-284"/>
              </w:tabs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Содержательно-логические задачи</w:t>
            </w:r>
          </w:p>
        </w:tc>
        <w:tc>
          <w:tcPr>
            <w:tcW w:w="9780" w:type="dxa"/>
          </w:tcPr>
          <w:p w:rsidR="004E4174" w:rsidRDefault="004E4174" w:rsidP="004E4174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Задания основаны на математическом содержании первых двух разделов и направлены на развитие познавательных процессов у дошкольников: внимания, воображения, памяти.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— внимания: простейшие лабиринты, игры «Веселый счет», «Сравни рисунки», «Найди общие элементы» и др.;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— воображения: деление фигур на части, составление фигур из частей, составление фигур из моделей отрезков по заданным свойствам, преобразование одной фигуры в другую и др.;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 xml:space="preserve">— памяти: зрительные и слуховые диктанты с использованием </w:t>
            </w:r>
            <w:proofErr w:type="gramStart"/>
            <w:r w:rsidRPr="004E4174">
              <w:rPr>
                <w:rFonts w:ascii="Times New Roman" w:hAnsi="Times New Roman"/>
                <w:sz w:val="24"/>
                <w:szCs w:val="24"/>
              </w:rPr>
              <w:t>арифметического</w:t>
            </w:r>
            <w:proofErr w:type="gramEnd"/>
            <w:r w:rsidRPr="004E4174">
              <w:rPr>
                <w:rFonts w:ascii="Times New Roman" w:hAnsi="Times New Roman"/>
                <w:sz w:val="24"/>
                <w:szCs w:val="24"/>
              </w:rPr>
              <w:t xml:space="preserve"> и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геометрического материала;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— мышления: выделение существенных признаков, выявление закономерностей и их</w:t>
            </w:r>
          </w:p>
          <w:p w:rsidR="004E4174" w:rsidRPr="00DA7493" w:rsidRDefault="004E4174" w:rsidP="005375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использование для выполнения задания, проведение анализа, синтеза, сравнения, построение простых рассуждений и др.</w:t>
            </w: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4E4174" w:rsidRPr="00D84AD1" w:rsidTr="00FC6857">
        <w:tc>
          <w:tcPr>
            <w:tcW w:w="14175" w:type="dxa"/>
            <w:gridSpan w:val="3"/>
          </w:tcPr>
          <w:p w:rsidR="004E4174" w:rsidRPr="00DA7493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Развитие речи. </w:t>
            </w:r>
            <w:r w:rsidRPr="00F93B18">
              <w:rPr>
                <w:rFonts w:ascii="Times New Roman" w:hAnsi="Times New Roman"/>
                <w:b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418" w:type="dxa"/>
          </w:tcPr>
          <w:p w:rsidR="004E4174" w:rsidRPr="004E4174" w:rsidRDefault="00053048" w:rsidP="004E417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4E4174" w:rsidRPr="004E4174">
              <w:rPr>
                <w:rFonts w:ascii="Times New Roman" w:hAnsi="Times New Roman"/>
              </w:rPr>
              <w:t>ч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3686" w:type="dxa"/>
          </w:tcPr>
          <w:p w:rsidR="004E4174" w:rsidRPr="004E4174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Развитие речи.</w:t>
            </w:r>
          </w:p>
          <w:p w:rsidR="004E4174" w:rsidRPr="004E4174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</w:tcPr>
          <w:p w:rsidR="004E4174" w:rsidRPr="00DA7493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7493">
              <w:rPr>
                <w:rFonts w:ascii="Times New Roman" w:hAnsi="Times New Roman"/>
                <w:sz w:val="24"/>
                <w:szCs w:val="24"/>
              </w:rPr>
              <w:t>Первоначальное представление о звуках и буквах, о гласных и согласных звуках и буквах, о делении слов на слоги.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Составление рассказов по картинкам ответы на заданные вопросы, грамотное и четкое выражение своих мыслей, рассказы о себе, умение общаться.</w:t>
            </w:r>
          </w:p>
          <w:p w:rsidR="004E4174" w:rsidRPr="00DA7493" w:rsidRDefault="004E4174" w:rsidP="004E41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4E4174" w:rsidRPr="004E4174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4174">
              <w:rPr>
                <w:rFonts w:ascii="Times New Roman" w:hAnsi="Times New Roman"/>
                <w:sz w:val="24"/>
                <w:szCs w:val="24"/>
              </w:rPr>
              <w:t>Подготовка к изучению письма.</w:t>
            </w:r>
          </w:p>
          <w:p w:rsidR="004E4174" w:rsidRPr="004E4174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</w:tcPr>
          <w:p w:rsidR="004E4174" w:rsidRDefault="004E4174" w:rsidP="004E4174">
            <w:pPr>
              <w:pStyle w:val="a3"/>
              <w:jc w:val="both"/>
            </w:pPr>
            <w:r w:rsidRPr="00DA7493">
              <w:rPr>
                <w:rFonts w:ascii="Times New Roman" w:hAnsi="Times New Roman"/>
                <w:sz w:val="24"/>
                <w:szCs w:val="24"/>
              </w:rPr>
              <w:t>Становление графического навыка по шаблонам и трафаретам, раскрашивание рисунков, работа по заданным образцам</w:t>
            </w:r>
            <w:r>
              <w:t>.</w:t>
            </w:r>
          </w:p>
          <w:p w:rsidR="004E4174" w:rsidRPr="00DA7493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4E4174" w:rsidRPr="00D84AD1" w:rsidTr="004E4174">
        <w:tc>
          <w:tcPr>
            <w:tcW w:w="709" w:type="dxa"/>
          </w:tcPr>
          <w:p w:rsidR="004E4174" w:rsidRDefault="004E4174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686" w:type="dxa"/>
          </w:tcPr>
          <w:p w:rsidR="004E4174" w:rsidRPr="004E4174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780" w:type="dxa"/>
          </w:tcPr>
          <w:p w:rsidR="004E4174" w:rsidRPr="00DA7493" w:rsidRDefault="004E4174" w:rsidP="004E417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E4174" w:rsidRPr="004E4174" w:rsidRDefault="004E4174" w:rsidP="004E417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10ч</w:t>
            </w:r>
          </w:p>
        </w:tc>
      </w:tr>
      <w:tr w:rsidR="00F75721" w:rsidRPr="00D84AD1" w:rsidTr="00A97528">
        <w:tc>
          <w:tcPr>
            <w:tcW w:w="14175" w:type="dxa"/>
            <w:gridSpan w:val="3"/>
          </w:tcPr>
          <w:p w:rsidR="00F75721" w:rsidRPr="00F75721" w:rsidRDefault="00F75721" w:rsidP="004E4174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721">
              <w:rPr>
                <w:rFonts w:ascii="Times New Roman" w:hAnsi="Times New Roman"/>
                <w:b/>
                <w:sz w:val="24"/>
                <w:szCs w:val="24"/>
              </w:rPr>
              <w:t>Рисование. Лепка.</w:t>
            </w:r>
          </w:p>
        </w:tc>
        <w:tc>
          <w:tcPr>
            <w:tcW w:w="1418" w:type="dxa"/>
          </w:tcPr>
          <w:p w:rsidR="00F75721" w:rsidRDefault="00053048" w:rsidP="004E4174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F75721">
              <w:rPr>
                <w:rFonts w:ascii="Times New Roman" w:hAnsi="Times New Roman"/>
              </w:rPr>
              <w:t>ч</w:t>
            </w:r>
          </w:p>
        </w:tc>
      </w:tr>
      <w:tr w:rsidR="00053048" w:rsidRPr="00D84AD1" w:rsidTr="004E4174">
        <w:tc>
          <w:tcPr>
            <w:tcW w:w="709" w:type="dxa"/>
          </w:tcPr>
          <w:p w:rsidR="00053048" w:rsidRDefault="00053048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:rsidR="00053048" w:rsidRPr="005B7469" w:rsidRDefault="00053048" w:rsidP="00053048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5B7469">
              <w:rPr>
                <w:rFonts w:ascii="Times New Roman" w:hAnsi="Times New Roman"/>
                <w:iCs/>
                <w:sz w:val="24"/>
                <w:szCs w:val="24"/>
              </w:rPr>
              <w:t>Развитие продуктивных видов деятельности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Pr="005B7469">
              <w:rPr>
                <w:rFonts w:ascii="Times New Roman" w:hAnsi="Times New Roman"/>
                <w:iCs/>
                <w:sz w:val="24"/>
                <w:szCs w:val="24"/>
              </w:rPr>
              <w:t>Рисование.</w:t>
            </w:r>
          </w:p>
          <w:p w:rsidR="00053048" w:rsidRPr="005B7469" w:rsidRDefault="00053048" w:rsidP="009677C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</w:tcPr>
          <w:p w:rsidR="00053048" w:rsidRPr="005B7469" w:rsidRDefault="00053048" w:rsidP="009677C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9D6DF6">
              <w:rPr>
                <w:rFonts w:ascii="Times New Roman" w:hAnsi="Times New Roman"/>
                <w:sz w:val="24"/>
                <w:szCs w:val="24"/>
              </w:rPr>
              <w:t>накомство с элементами национального</w:t>
            </w:r>
            <w:r w:rsidR="00413D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6DF6">
              <w:rPr>
                <w:rFonts w:ascii="Times New Roman" w:hAnsi="Times New Roman"/>
                <w:sz w:val="24"/>
                <w:szCs w:val="24"/>
              </w:rPr>
              <w:t>орн</w:t>
            </w:r>
            <w:r>
              <w:rPr>
                <w:rFonts w:ascii="Times New Roman" w:hAnsi="Times New Roman"/>
                <w:sz w:val="24"/>
                <w:szCs w:val="24"/>
              </w:rPr>
              <w:t>амента</w:t>
            </w:r>
            <w:r w:rsidRPr="009D6DF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Приобщение </w:t>
            </w:r>
            <w:r w:rsidRPr="005B7469">
              <w:rPr>
                <w:rFonts w:ascii="Times New Roman" w:hAnsi="Times New Roman"/>
                <w:sz w:val="24"/>
                <w:szCs w:val="24"/>
              </w:rPr>
              <w:t xml:space="preserve"> к декоративной деятельности: показать способы рисования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выполнения </w:t>
            </w:r>
            <w:r w:rsidRPr="005B7469">
              <w:rPr>
                <w:rFonts w:ascii="Times New Roman" w:hAnsi="Times New Roman"/>
                <w:sz w:val="24"/>
                <w:szCs w:val="24"/>
              </w:rPr>
              <w:t>сюжетных и декоративных композиций.</w:t>
            </w:r>
          </w:p>
        </w:tc>
        <w:tc>
          <w:tcPr>
            <w:tcW w:w="1418" w:type="dxa"/>
          </w:tcPr>
          <w:p w:rsidR="00053048" w:rsidRPr="004E4174" w:rsidRDefault="00053048" w:rsidP="009677C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053048" w:rsidRPr="004E4174" w:rsidRDefault="00053048" w:rsidP="009677C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  <w:tr w:rsidR="00053048" w:rsidRPr="00D84AD1" w:rsidTr="004E4174">
        <w:tc>
          <w:tcPr>
            <w:tcW w:w="709" w:type="dxa"/>
          </w:tcPr>
          <w:p w:rsidR="00053048" w:rsidRDefault="00053048" w:rsidP="008306CA">
            <w:pPr>
              <w:tabs>
                <w:tab w:val="left" w:pos="-284"/>
              </w:tabs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686" w:type="dxa"/>
          </w:tcPr>
          <w:p w:rsidR="00053048" w:rsidRDefault="00053048" w:rsidP="009677C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Лепка.</w:t>
            </w:r>
          </w:p>
        </w:tc>
        <w:tc>
          <w:tcPr>
            <w:tcW w:w="9780" w:type="dxa"/>
          </w:tcPr>
          <w:p w:rsidR="00053048" w:rsidRPr="00DA7493" w:rsidRDefault="00053048" w:rsidP="009677C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9D6DF6">
              <w:rPr>
                <w:rFonts w:ascii="Times New Roman" w:hAnsi="Times New Roman"/>
                <w:sz w:val="24"/>
                <w:szCs w:val="24"/>
              </w:rPr>
              <w:t>овершенствовать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умение лепить из пластилина. </w:t>
            </w:r>
            <w:r w:rsidRPr="009D6DF6">
              <w:rPr>
                <w:rFonts w:ascii="Times New Roman" w:hAnsi="Times New Roman"/>
                <w:sz w:val="24"/>
                <w:szCs w:val="24"/>
              </w:rPr>
              <w:t>Совершенствовать умениелепить посуду ленточным способом, путем вытягивания и моделирования частей, используя стеку для передачи характерных черт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53048" w:rsidRPr="004E4174" w:rsidRDefault="00053048" w:rsidP="009677C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В процессе</w:t>
            </w:r>
          </w:p>
          <w:p w:rsidR="00053048" w:rsidRPr="004E4174" w:rsidRDefault="00053048" w:rsidP="009677C4">
            <w:pPr>
              <w:pStyle w:val="a3"/>
              <w:rPr>
                <w:rFonts w:ascii="Times New Roman" w:hAnsi="Times New Roman"/>
              </w:rPr>
            </w:pPr>
            <w:r w:rsidRPr="004E4174">
              <w:rPr>
                <w:rFonts w:ascii="Times New Roman" w:hAnsi="Times New Roman"/>
              </w:rPr>
              <w:t>занятия</w:t>
            </w:r>
          </w:p>
        </w:tc>
      </w:tr>
    </w:tbl>
    <w:p w:rsidR="00053048" w:rsidRDefault="00053048" w:rsidP="004E4174">
      <w:pPr>
        <w:spacing w:after="0" w:line="240" w:lineRule="auto"/>
        <w:ind w:left="119" w:firstLine="476"/>
        <w:jc w:val="center"/>
        <w:rPr>
          <w:rFonts w:ascii="Times New Roman" w:hAnsi="Times New Roman"/>
          <w:b/>
          <w:sz w:val="24"/>
          <w:szCs w:val="24"/>
        </w:rPr>
      </w:pPr>
    </w:p>
    <w:p w:rsidR="00053048" w:rsidRDefault="00053048" w:rsidP="004E4174">
      <w:pPr>
        <w:spacing w:after="0" w:line="240" w:lineRule="auto"/>
        <w:ind w:left="119" w:firstLine="476"/>
        <w:jc w:val="center"/>
        <w:rPr>
          <w:rFonts w:ascii="Times New Roman" w:hAnsi="Times New Roman"/>
          <w:b/>
          <w:sz w:val="24"/>
          <w:szCs w:val="24"/>
        </w:rPr>
      </w:pPr>
    </w:p>
    <w:p w:rsidR="00053048" w:rsidRDefault="00053048" w:rsidP="00053048">
      <w:pPr>
        <w:spacing w:after="0" w:line="240" w:lineRule="auto"/>
        <w:ind w:left="119" w:firstLine="47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</w:t>
      </w:r>
    </w:p>
    <w:p w:rsidR="00053048" w:rsidRDefault="00053048" w:rsidP="00053048">
      <w:pPr>
        <w:pStyle w:val="a3"/>
        <w:rPr>
          <w:rFonts w:ascii="Times New Roman" w:hAnsi="Times New Roman"/>
        </w:rPr>
      </w:pPr>
    </w:p>
    <w:tbl>
      <w:tblPr>
        <w:tblW w:w="15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5"/>
        <w:gridCol w:w="9910"/>
        <w:gridCol w:w="6"/>
        <w:gridCol w:w="1128"/>
        <w:gridCol w:w="6"/>
        <w:gridCol w:w="2112"/>
        <w:gridCol w:w="1586"/>
      </w:tblGrid>
      <w:tr w:rsidR="00053048" w:rsidRPr="00053048" w:rsidTr="009677C4">
        <w:trPr>
          <w:trHeight w:val="410"/>
        </w:trPr>
        <w:tc>
          <w:tcPr>
            <w:tcW w:w="845" w:type="dxa"/>
            <w:vMerge w:val="restart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№</w:t>
            </w:r>
          </w:p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proofErr w:type="gramStart"/>
            <w:r w:rsidRPr="00053048">
              <w:rPr>
                <w:rFonts w:ascii="Times New Roman" w:hAnsi="Times New Roman"/>
              </w:rPr>
              <w:t>п</w:t>
            </w:r>
            <w:proofErr w:type="gramEnd"/>
            <w:r w:rsidRPr="00053048">
              <w:rPr>
                <w:rFonts w:ascii="Times New Roman" w:hAnsi="Times New Roman"/>
              </w:rPr>
              <w:t>/п</w:t>
            </w:r>
          </w:p>
        </w:tc>
        <w:tc>
          <w:tcPr>
            <w:tcW w:w="9916" w:type="dxa"/>
            <w:gridSpan w:val="2"/>
            <w:vMerge w:val="restart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</w:p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</w:p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128" w:type="dxa"/>
            <w:vMerge w:val="restart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3704" w:type="dxa"/>
            <w:gridSpan w:val="3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Календарные сроки</w:t>
            </w:r>
          </w:p>
        </w:tc>
      </w:tr>
      <w:tr w:rsidR="00053048" w:rsidRPr="00053048" w:rsidTr="009677C4">
        <w:trPr>
          <w:trHeight w:val="410"/>
        </w:trPr>
        <w:tc>
          <w:tcPr>
            <w:tcW w:w="845" w:type="dxa"/>
            <w:vMerge/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9916" w:type="dxa"/>
            <w:gridSpan w:val="2"/>
            <w:vMerge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128" w:type="dxa"/>
            <w:vMerge/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2118" w:type="dxa"/>
            <w:gridSpan w:val="2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Планируемые сроки</w:t>
            </w:r>
          </w:p>
        </w:tc>
        <w:tc>
          <w:tcPr>
            <w:tcW w:w="1586" w:type="dxa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Фактические сроки</w:t>
            </w:r>
          </w:p>
        </w:tc>
      </w:tr>
      <w:tr w:rsidR="00053048" w:rsidRPr="00053048" w:rsidTr="009677C4">
        <w:trPr>
          <w:trHeight w:val="410"/>
        </w:trPr>
        <w:tc>
          <w:tcPr>
            <w:tcW w:w="10761" w:type="dxa"/>
            <w:gridSpan w:val="3"/>
            <w:tcBorders>
              <w:right w:val="nil"/>
            </w:tcBorders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  <w:b/>
              </w:rPr>
            </w:pPr>
            <w:r w:rsidRPr="00053048">
              <w:rPr>
                <w:rFonts w:ascii="Times New Roman" w:hAnsi="Times New Roman"/>
                <w:b/>
              </w:rPr>
              <w:t xml:space="preserve">Математика. Развитие элементарных математических представлений </w:t>
            </w:r>
          </w:p>
        </w:tc>
        <w:tc>
          <w:tcPr>
            <w:tcW w:w="4832" w:type="dxa"/>
            <w:gridSpan w:val="4"/>
            <w:tcBorders>
              <w:left w:val="nil"/>
            </w:tcBorders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Счёт предметов. Сравнение групп предметов.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54101A" w:rsidRPr="00053048">
              <w:rPr>
                <w:rFonts w:ascii="Times New Roman" w:hAnsi="Times New Roman"/>
              </w:rPr>
              <w:t>.0</w:t>
            </w:r>
            <w:r w:rsidR="0054101A"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2.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Счёт предметов. Сравнение (Больше, меньше). 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8D5835">
              <w:rPr>
                <w:rFonts w:ascii="Times New Roman" w:hAnsi="Times New Roman"/>
              </w:rPr>
              <w:t>1</w:t>
            </w:r>
            <w:r w:rsidR="0054101A"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3.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Счёт предметов. Сравнение (</w:t>
            </w:r>
            <w:proofErr w:type="spellStart"/>
            <w:r w:rsidRPr="00053048">
              <w:rPr>
                <w:rFonts w:ascii="Times New Roman" w:hAnsi="Times New Roman"/>
              </w:rPr>
              <w:t>Цвет</w:t>
            </w:r>
            <w:proofErr w:type="gramStart"/>
            <w:r w:rsidRPr="00053048">
              <w:rPr>
                <w:rFonts w:ascii="Times New Roman" w:hAnsi="Times New Roman"/>
              </w:rPr>
              <w:t>,р</w:t>
            </w:r>
            <w:proofErr w:type="gramEnd"/>
            <w:r w:rsidRPr="00053048">
              <w:rPr>
                <w:rFonts w:ascii="Times New Roman" w:hAnsi="Times New Roman"/>
              </w:rPr>
              <w:t>азмер</w:t>
            </w:r>
            <w:proofErr w:type="spellEnd"/>
            <w:r w:rsidRPr="00053048">
              <w:rPr>
                <w:rFonts w:ascii="Times New Roman" w:hAnsi="Times New Roman"/>
              </w:rPr>
              <w:t>)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="0054101A"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4.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Классификация предметов. ( Цвет </w:t>
            </w:r>
            <w:proofErr w:type="spellStart"/>
            <w:r w:rsidRPr="00053048">
              <w:rPr>
                <w:rFonts w:ascii="Times New Roman" w:hAnsi="Times New Roman"/>
              </w:rPr>
              <w:t>Форма</w:t>
            </w:r>
            <w:proofErr w:type="gramStart"/>
            <w:r w:rsidRPr="00053048">
              <w:rPr>
                <w:rFonts w:ascii="Times New Roman" w:hAnsi="Times New Roman"/>
              </w:rPr>
              <w:t>.Р</w:t>
            </w:r>
            <w:proofErr w:type="gramEnd"/>
            <w:r w:rsidRPr="00053048">
              <w:rPr>
                <w:rFonts w:ascii="Times New Roman" w:hAnsi="Times New Roman"/>
              </w:rPr>
              <w:t>азмер</w:t>
            </w:r>
            <w:proofErr w:type="spellEnd"/>
            <w:r w:rsidRPr="00053048">
              <w:rPr>
                <w:rFonts w:ascii="Times New Roman" w:hAnsi="Times New Roman"/>
              </w:rPr>
              <w:t>)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54101A"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5.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Точка. Линии. Геометрические фигуры.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54101A" w:rsidRPr="00053048">
              <w:rPr>
                <w:rFonts w:ascii="Times New Roman" w:hAnsi="Times New Roman"/>
              </w:rPr>
              <w:t>.0</w:t>
            </w:r>
            <w:r w:rsidR="0054101A"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6.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Геометрические фигуры: треугольник, квадрат, круг. 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54101A"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7.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Расположение в пространстве и на плоскости. 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="0054101A"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8.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Название чисел по порядку от 1 до 9. Сравнение чисел. Распознавание цифр.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54101A"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9.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Логические задания на развитие внимания, воображения, памяти и мышления. 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54101A" w:rsidRPr="00053048">
              <w:rPr>
                <w:rFonts w:ascii="Times New Roman" w:hAnsi="Times New Roman"/>
              </w:rPr>
              <w:t>.0</w:t>
            </w:r>
            <w:r w:rsidR="0054101A"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54101A" w:rsidRPr="00053048" w:rsidTr="009677C4">
        <w:trPr>
          <w:trHeight w:val="410"/>
        </w:trPr>
        <w:tc>
          <w:tcPr>
            <w:tcW w:w="845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10.</w:t>
            </w:r>
          </w:p>
        </w:tc>
        <w:tc>
          <w:tcPr>
            <w:tcW w:w="9916" w:type="dxa"/>
            <w:gridSpan w:val="2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Играем и считаем.</w:t>
            </w:r>
          </w:p>
        </w:tc>
        <w:tc>
          <w:tcPr>
            <w:tcW w:w="1128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54101A" w:rsidRPr="00053048" w:rsidRDefault="00413D7E" w:rsidP="00656E3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54101A"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54101A" w:rsidRPr="00053048" w:rsidRDefault="0054101A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053048" w:rsidRPr="00053048" w:rsidTr="009677C4">
        <w:trPr>
          <w:trHeight w:val="410"/>
        </w:trPr>
        <w:tc>
          <w:tcPr>
            <w:tcW w:w="15593" w:type="dxa"/>
            <w:gridSpan w:val="7"/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  <w:b/>
              </w:rPr>
            </w:pPr>
            <w:r w:rsidRPr="00053048">
              <w:rPr>
                <w:rFonts w:ascii="Times New Roman" w:hAnsi="Times New Roman"/>
                <w:b/>
              </w:rPr>
              <w:t>Развитие речи. Подготовка к обучению грамоте</w:t>
            </w:r>
          </w:p>
        </w:tc>
      </w:tr>
      <w:tr w:rsidR="00413D7E" w:rsidRPr="00053048" w:rsidTr="009677C4">
        <w:trPr>
          <w:trHeight w:val="410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Произношение звуков. </w:t>
            </w:r>
            <w:proofErr w:type="spellStart"/>
            <w:r w:rsidRPr="00053048">
              <w:rPr>
                <w:rFonts w:ascii="Times New Roman" w:hAnsi="Times New Roman"/>
              </w:rPr>
              <w:t>Чистоговорки</w:t>
            </w:r>
            <w:proofErr w:type="spellEnd"/>
            <w:r w:rsidRPr="00053048">
              <w:rPr>
                <w:rFonts w:ascii="Times New Roman" w:hAnsi="Times New Roman"/>
              </w:rPr>
              <w:t>. Выделение  гласных звуков на  слух.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9677C4">
        <w:trPr>
          <w:trHeight w:val="410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2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Произношение звуков. Театр. Разыгрывание сказок по ролям.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9677C4">
        <w:trPr>
          <w:trHeight w:val="410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Произношение звуков. Скороговорки. Выделение  согласных звуков на  слух.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9677C4">
        <w:trPr>
          <w:trHeight w:val="410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4.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Построение модели высказывания. Укрепление и развитие артикуляции. 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7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5.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Построение модели высказывания. Загадки.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82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6.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Деление предложений на слова. Использование интонационных сре</w:t>
            </w:r>
            <w:proofErr w:type="gramStart"/>
            <w:r w:rsidRPr="00053048">
              <w:rPr>
                <w:rFonts w:ascii="Times New Roman" w:hAnsi="Times New Roman"/>
              </w:rPr>
              <w:t>дств в р</w:t>
            </w:r>
            <w:proofErr w:type="gramEnd"/>
            <w:r w:rsidRPr="00053048">
              <w:rPr>
                <w:rFonts w:ascii="Times New Roman" w:hAnsi="Times New Roman"/>
              </w:rPr>
              <w:t>ечи.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1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7.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Деление предложений на слова. Детские </w:t>
            </w:r>
            <w:proofErr w:type="spellStart"/>
            <w:r w:rsidRPr="00053048">
              <w:rPr>
                <w:rFonts w:ascii="Times New Roman" w:hAnsi="Times New Roman"/>
              </w:rPr>
              <w:t>потешки</w:t>
            </w:r>
            <w:proofErr w:type="spellEnd"/>
            <w:r w:rsidRPr="00053048">
              <w:rPr>
                <w:rFonts w:ascii="Times New Roman" w:hAnsi="Times New Roman"/>
              </w:rPr>
              <w:t>, стихи.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6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8.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Выделение звуков в слове. Выявление </w:t>
            </w:r>
            <w:proofErr w:type="spellStart"/>
            <w:r w:rsidRPr="00053048">
              <w:rPr>
                <w:rFonts w:ascii="Times New Roman" w:hAnsi="Times New Roman"/>
              </w:rPr>
              <w:t>словоразличительных</w:t>
            </w:r>
            <w:proofErr w:type="spellEnd"/>
            <w:r w:rsidRPr="00053048">
              <w:rPr>
                <w:rFonts w:ascii="Times New Roman" w:hAnsi="Times New Roman"/>
              </w:rPr>
              <w:t xml:space="preserve"> каче</w:t>
            </w:r>
            <w:proofErr w:type="gramStart"/>
            <w:r w:rsidRPr="00053048">
              <w:rPr>
                <w:rFonts w:ascii="Times New Roman" w:hAnsi="Times New Roman"/>
              </w:rPr>
              <w:t>ств зв</w:t>
            </w:r>
            <w:proofErr w:type="gramEnd"/>
            <w:r w:rsidRPr="00053048">
              <w:rPr>
                <w:rFonts w:ascii="Times New Roman" w:hAnsi="Times New Roman"/>
              </w:rPr>
              <w:t xml:space="preserve">уков. 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9677C4">
        <w:trPr>
          <w:trHeight w:val="670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9.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Знакомство с гласными и способом их обозначения. Сказка. Пересказ сказок с опорой на иллюстрации.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431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10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Знакомство с согласными и способом их обозначения.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053048" w:rsidRPr="00053048" w:rsidTr="009677C4">
        <w:trPr>
          <w:trHeight w:val="670"/>
        </w:trPr>
        <w:tc>
          <w:tcPr>
            <w:tcW w:w="15593" w:type="dxa"/>
            <w:gridSpan w:val="7"/>
            <w:vAlign w:val="center"/>
          </w:tcPr>
          <w:p w:rsidR="00053048" w:rsidRPr="00053048" w:rsidRDefault="00053048" w:rsidP="00053048">
            <w:pPr>
              <w:pStyle w:val="a3"/>
              <w:rPr>
                <w:rFonts w:ascii="Times New Roman" w:hAnsi="Times New Roman"/>
                <w:b/>
              </w:rPr>
            </w:pPr>
            <w:r w:rsidRPr="00053048">
              <w:rPr>
                <w:rFonts w:ascii="Times New Roman" w:hAnsi="Times New Roman"/>
                <w:b/>
              </w:rPr>
              <w:t>Рисование. Лепка.</w:t>
            </w:r>
          </w:p>
        </w:tc>
      </w:tr>
      <w:tr w:rsidR="00413D7E" w:rsidRPr="00053048" w:rsidTr="00053048">
        <w:trPr>
          <w:trHeight w:val="319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Рисование и закрашивание узора по правилам. Орнамент.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68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2.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Лепка овощей, фруктов круглой и овальной формы.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1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3.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Мозаика «Весёлый зайка». Русские народные сказки о животных.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6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4.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 xml:space="preserve">Золотая Хохлома. Хохломские узоры. 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053048">
              <w:rPr>
                <w:rFonts w:ascii="Times New Roman" w:hAnsi="Times New Roman"/>
              </w:rPr>
              <w:t>.02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65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5.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Разукрашивание сюжетной картинки «Перелетные птицы»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84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6.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Гжель. Лепка посуды.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401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7.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Русская матрешка.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421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8.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Дымковская игрушка. Барыня. 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053048">
              <w:rPr>
                <w:rFonts w:ascii="Times New Roman" w:hAnsi="Times New Roman"/>
              </w:rPr>
              <w:t>.03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272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9.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Оригами. Домашние животные.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413D7E" w:rsidRPr="00053048" w:rsidTr="00053048">
        <w:trPr>
          <w:trHeight w:val="417"/>
        </w:trPr>
        <w:tc>
          <w:tcPr>
            <w:tcW w:w="845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10.</w:t>
            </w:r>
          </w:p>
        </w:tc>
        <w:tc>
          <w:tcPr>
            <w:tcW w:w="9916" w:type="dxa"/>
            <w:gridSpan w:val="2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Богородская игрушка. Мишка</w:t>
            </w:r>
          </w:p>
        </w:tc>
        <w:tc>
          <w:tcPr>
            <w:tcW w:w="1128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1</w:t>
            </w:r>
          </w:p>
        </w:tc>
        <w:tc>
          <w:tcPr>
            <w:tcW w:w="2118" w:type="dxa"/>
            <w:gridSpan w:val="2"/>
          </w:tcPr>
          <w:p w:rsidR="00413D7E" w:rsidRPr="00053048" w:rsidRDefault="00413D7E" w:rsidP="008B22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053048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6" w:type="dxa"/>
          </w:tcPr>
          <w:p w:rsidR="00413D7E" w:rsidRPr="00053048" w:rsidRDefault="00413D7E" w:rsidP="00053048">
            <w:pPr>
              <w:pStyle w:val="a3"/>
              <w:rPr>
                <w:rFonts w:ascii="Times New Roman" w:hAnsi="Times New Roman"/>
              </w:rPr>
            </w:pPr>
          </w:p>
        </w:tc>
      </w:tr>
      <w:tr w:rsidR="008D5835" w:rsidRPr="00053048" w:rsidTr="008D5835">
        <w:trPr>
          <w:trHeight w:val="670"/>
        </w:trPr>
        <w:tc>
          <w:tcPr>
            <w:tcW w:w="10755" w:type="dxa"/>
            <w:gridSpan w:val="2"/>
          </w:tcPr>
          <w:p w:rsidR="008D5835" w:rsidRPr="00053048" w:rsidRDefault="008D5835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Итого:</w:t>
            </w:r>
          </w:p>
        </w:tc>
        <w:tc>
          <w:tcPr>
            <w:tcW w:w="1140" w:type="dxa"/>
            <w:gridSpan w:val="3"/>
          </w:tcPr>
          <w:p w:rsidR="008D5835" w:rsidRPr="00053048" w:rsidRDefault="008D5835" w:rsidP="00053048">
            <w:pPr>
              <w:pStyle w:val="a3"/>
              <w:rPr>
                <w:rFonts w:ascii="Times New Roman" w:hAnsi="Times New Roman"/>
              </w:rPr>
            </w:pPr>
            <w:r w:rsidRPr="00053048">
              <w:rPr>
                <w:rFonts w:ascii="Times New Roman" w:hAnsi="Times New Roman"/>
              </w:rPr>
              <w:t>30 ч</w:t>
            </w:r>
          </w:p>
        </w:tc>
        <w:tc>
          <w:tcPr>
            <w:tcW w:w="3698" w:type="dxa"/>
            <w:gridSpan w:val="2"/>
          </w:tcPr>
          <w:p w:rsidR="008D5835" w:rsidRPr="00053048" w:rsidRDefault="008D5835" w:rsidP="008D5835">
            <w:pPr>
              <w:pStyle w:val="a3"/>
              <w:rPr>
                <w:rFonts w:ascii="Times New Roman" w:hAnsi="Times New Roman"/>
              </w:rPr>
            </w:pPr>
          </w:p>
        </w:tc>
      </w:tr>
    </w:tbl>
    <w:p w:rsidR="00053048" w:rsidRPr="00FD64ED" w:rsidRDefault="00053048" w:rsidP="00053048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E4174" w:rsidRDefault="004E4174" w:rsidP="00FF02E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sectPr w:rsidR="004E4174" w:rsidSect="009F7058">
      <w:pgSz w:w="16838" w:h="11906" w:orient="landscape"/>
      <w:pgMar w:top="539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4DCD"/>
    <w:multiLevelType w:val="hybridMultilevel"/>
    <w:tmpl w:val="1456A1A4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>
    <w:nsid w:val="021225A1"/>
    <w:multiLevelType w:val="hybridMultilevel"/>
    <w:tmpl w:val="9CB670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1739DA"/>
    <w:multiLevelType w:val="hybridMultilevel"/>
    <w:tmpl w:val="229AE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62007A"/>
    <w:multiLevelType w:val="hybridMultilevel"/>
    <w:tmpl w:val="B7EE99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0F29CB"/>
    <w:multiLevelType w:val="hybridMultilevel"/>
    <w:tmpl w:val="3282F34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0181E2F"/>
    <w:multiLevelType w:val="hybridMultilevel"/>
    <w:tmpl w:val="2DF432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11928BE"/>
    <w:multiLevelType w:val="hybridMultilevel"/>
    <w:tmpl w:val="65E46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1D0319"/>
    <w:multiLevelType w:val="hybridMultilevel"/>
    <w:tmpl w:val="103C0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0D364C"/>
    <w:multiLevelType w:val="hybridMultilevel"/>
    <w:tmpl w:val="847AD40A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9">
    <w:nsid w:val="1A125853"/>
    <w:multiLevelType w:val="hybridMultilevel"/>
    <w:tmpl w:val="9B36CC7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200558"/>
    <w:multiLevelType w:val="hybridMultilevel"/>
    <w:tmpl w:val="7ABE5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D7514E"/>
    <w:multiLevelType w:val="multilevel"/>
    <w:tmpl w:val="D6BC61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C00BD7"/>
    <w:multiLevelType w:val="hybridMultilevel"/>
    <w:tmpl w:val="ACA27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0D117A"/>
    <w:multiLevelType w:val="hybridMultilevel"/>
    <w:tmpl w:val="FD3EF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396B4A"/>
    <w:multiLevelType w:val="hybridMultilevel"/>
    <w:tmpl w:val="A6A21B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430708F"/>
    <w:multiLevelType w:val="hybridMultilevel"/>
    <w:tmpl w:val="C0A8643C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>
    <w:nsid w:val="264908CE"/>
    <w:multiLevelType w:val="hybridMultilevel"/>
    <w:tmpl w:val="3EE401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2A1FD5"/>
    <w:multiLevelType w:val="hybridMultilevel"/>
    <w:tmpl w:val="9ECA4AB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A525051"/>
    <w:multiLevelType w:val="hybridMultilevel"/>
    <w:tmpl w:val="0A968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9B1C95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C1D7FA4"/>
    <w:multiLevelType w:val="hybridMultilevel"/>
    <w:tmpl w:val="4CAE04D6"/>
    <w:lvl w:ilvl="0" w:tplc="C3A2AD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246590F"/>
    <w:multiLevelType w:val="hybridMultilevel"/>
    <w:tmpl w:val="D3F03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6173F1"/>
    <w:multiLevelType w:val="hybridMultilevel"/>
    <w:tmpl w:val="774AC4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77139A"/>
    <w:multiLevelType w:val="hybridMultilevel"/>
    <w:tmpl w:val="806C1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2D653C"/>
    <w:multiLevelType w:val="hybridMultilevel"/>
    <w:tmpl w:val="F9827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E96589"/>
    <w:multiLevelType w:val="hybridMultilevel"/>
    <w:tmpl w:val="8E061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575A70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52D0884"/>
    <w:multiLevelType w:val="hybridMultilevel"/>
    <w:tmpl w:val="C848E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0452C7"/>
    <w:multiLevelType w:val="hybridMultilevel"/>
    <w:tmpl w:val="D99E2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B73BFD"/>
    <w:multiLevelType w:val="hybridMultilevel"/>
    <w:tmpl w:val="42D2E674"/>
    <w:lvl w:ilvl="0" w:tplc="8A28A7D4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0">
    <w:nsid w:val="4D003C59"/>
    <w:multiLevelType w:val="hybridMultilevel"/>
    <w:tmpl w:val="D4F40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456E9E"/>
    <w:multiLevelType w:val="hybridMultilevel"/>
    <w:tmpl w:val="0BC84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682A4C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20837D1"/>
    <w:multiLevelType w:val="hybridMultilevel"/>
    <w:tmpl w:val="04488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874603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A6D5874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E412B06"/>
    <w:multiLevelType w:val="hybridMultilevel"/>
    <w:tmpl w:val="9CD871A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43C1883"/>
    <w:multiLevelType w:val="hybridMultilevel"/>
    <w:tmpl w:val="3B663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415496"/>
    <w:multiLevelType w:val="multilevel"/>
    <w:tmpl w:val="B0CCF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5E43387"/>
    <w:multiLevelType w:val="multilevel"/>
    <w:tmpl w:val="75469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6F459E4"/>
    <w:multiLevelType w:val="hybridMultilevel"/>
    <w:tmpl w:val="C26676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1EFD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A1917C3"/>
    <w:multiLevelType w:val="hybridMultilevel"/>
    <w:tmpl w:val="8FF8C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A854957"/>
    <w:multiLevelType w:val="hybridMultilevel"/>
    <w:tmpl w:val="90D60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7A2C0C"/>
    <w:multiLevelType w:val="hybridMultilevel"/>
    <w:tmpl w:val="E72E6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EA7B1F"/>
    <w:multiLevelType w:val="hybridMultilevel"/>
    <w:tmpl w:val="2B08407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6526752"/>
    <w:multiLevelType w:val="hybridMultilevel"/>
    <w:tmpl w:val="2528F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0763C"/>
    <w:multiLevelType w:val="hybridMultilevel"/>
    <w:tmpl w:val="4ABC7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1"/>
  </w:num>
  <w:num w:numId="4">
    <w:abstractNumId w:val="5"/>
  </w:num>
  <w:num w:numId="5">
    <w:abstractNumId w:val="17"/>
  </w:num>
  <w:num w:numId="6">
    <w:abstractNumId w:val="1"/>
  </w:num>
  <w:num w:numId="7">
    <w:abstractNumId w:val="7"/>
  </w:num>
  <w:num w:numId="8">
    <w:abstractNumId w:val="40"/>
  </w:num>
  <w:num w:numId="9">
    <w:abstractNumId w:val="15"/>
  </w:num>
  <w:num w:numId="10">
    <w:abstractNumId w:val="14"/>
  </w:num>
  <w:num w:numId="11">
    <w:abstractNumId w:val="36"/>
  </w:num>
  <w:num w:numId="12">
    <w:abstractNumId w:val="9"/>
  </w:num>
  <w:num w:numId="13">
    <w:abstractNumId w:val="31"/>
  </w:num>
  <w:num w:numId="14">
    <w:abstractNumId w:val="23"/>
  </w:num>
  <w:num w:numId="15">
    <w:abstractNumId w:val="42"/>
  </w:num>
  <w:num w:numId="16">
    <w:abstractNumId w:val="18"/>
  </w:num>
  <w:num w:numId="17">
    <w:abstractNumId w:val="37"/>
  </w:num>
  <w:num w:numId="18">
    <w:abstractNumId w:val="30"/>
  </w:num>
  <w:num w:numId="19">
    <w:abstractNumId w:val="10"/>
  </w:num>
  <w:num w:numId="20">
    <w:abstractNumId w:val="46"/>
  </w:num>
  <w:num w:numId="21">
    <w:abstractNumId w:val="44"/>
  </w:num>
  <w:num w:numId="22">
    <w:abstractNumId w:val="43"/>
  </w:num>
  <w:num w:numId="23">
    <w:abstractNumId w:val="38"/>
  </w:num>
  <w:num w:numId="24">
    <w:abstractNumId w:val="29"/>
  </w:num>
  <w:num w:numId="25">
    <w:abstractNumId w:val="12"/>
  </w:num>
  <w:num w:numId="26">
    <w:abstractNumId w:val="19"/>
  </w:num>
  <w:num w:numId="27">
    <w:abstractNumId w:val="11"/>
  </w:num>
  <w:num w:numId="28">
    <w:abstractNumId w:val="28"/>
  </w:num>
  <w:num w:numId="29">
    <w:abstractNumId w:val="25"/>
  </w:num>
  <w:num w:numId="30">
    <w:abstractNumId w:val="20"/>
  </w:num>
  <w:num w:numId="31">
    <w:abstractNumId w:val="16"/>
  </w:num>
  <w:num w:numId="32">
    <w:abstractNumId w:val="3"/>
  </w:num>
  <w:num w:numId="33">
    <w:abstractNumId w:val="4"/>
  </w:num>
  <w:num w:numId="34">
    <w:abstractNumId w:val="21"/>
  </w:num>
  <w:num w:numId="35">
    <w:abstractNumId w:val="33"/>
  </w:num>
  <w:num w:numId="36">
    <w:abstractNumId w:val="24"/>
  </w:num>
  <w:num w:numId="37">
    <w:abstractNumId w:val="22"/>
  </w:num>
  <w:num w:numId="38">
    <w:abstractNumId w:val="0"/>
  </w:num>
  <w:num w:numId="39">
    <w:abstractNumId w:val="8"/>
  </w:num>
  <w:num w:numId="40">
    <w:abstractNumId w:val="35"/>
  </w:num>
  <w:num w:numId="41">
    <w:abstractNumId w:val="26"/>
  </w:num>
  <w:num w:numId="42">
    <w:abstractNumId w:val="34"/>
  </w:num>
  <w:num w:numId="43">
    <w:abstractNumId w:val="32"/>
  </w:num>
  <w:num w:numId="44">
    <w:abstractNumId w:val="39"/>
  </w:num>
  <w:num w:numId="45">
    <w:abstractNumId w:val="6"/>
  </w:num>
  <w:num w:numId="46">
    <w:abstractNumId w:val="13"/>
  </w:num>
  <w:num w:numId="47">
    <w:abstractNumId w:val="45"/>
  </w:num>
  <w:num w:numId="48">
    <w:abstractNumId w:val="2"/>
  </w:num>
  <w:num w:numId="4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5C56"/>
    <w:rsid w:val="0000494A"/>
    <w:rsid w:val="00004AC0"/>
    <w:rsid w:val="000062FB"/>
    <w:rsid w:val="00026E9B"/>
    <w:rsid w:val="00030CB2"/>
    <w:rsid w:val="00034337"/>
    <w:rsid w:val="0004087F"/>
    <w:rsid w:val="00040A82"/>
    <w:rsid w:val="00042867"/>
    <w:rsid w:val="00053048"/>
    <w:rsid w:val="000623DA"/>
    <w:rsid w:val="00072669"/>
    <w:rsid w:val="0009426A"/>
    <w:rsid w:val="00097C4E"/>
    <w:rsid w:val="000A58E6"/>
    <w:rsid w:val="000A69F3"/>
    <w:rsid w:val="000A6A43"/>
    <w:rsid w:val="000B389A"/>
    <w:rsid w:val="000D3BE2"/>
    <w:rsid w:val="000F2A64"/>
    <w:rsid w:val="000F4487"/>
    <w:rsid w:val="001209DF"/>
    <w:rsid w:val="00122A2A"/>
    <w:rsid w:val="00125274"/>
    <w:rsid w:val="00133C86"/>
    <w:rsid w:val="001544BC"/>
    <w:rsid w:val="0015665D"/>
    <w:rsid w:val="001679F2"/>
    <w:rsid w:val="001703E9"/>
    <w:rsid w:val="001722FE"/>
    <w:rsid w:val="001839A9"/>
    <w:rsid w:val="00192339"/>
    <w:rsid w:val="001935EB"/>
    <w:rsid w:val="00193A14"/>
    <w:rsid w:val="00197ACE"/>
    <w:rsid w:val="001C3304"/>
    <w:rsid w:val="001D2747"/>
    <w:rsid w:val="001D6908"/>
    <w:rsid w:val="001D703B"/>
    <w:rsid w:val="001F68C5"/>
    <w:rsid w:val="0020333A"/>
    <w:rsid w:val="0021106D"/>
    <w:rsid w:val="0021479E"/>
    <w:rsid w:val="002253F0"/>
    <w:rsid w:val="00227664"/>
    <w:rsid w:val="002424B1"/>
    <w:rsid w:val="0025756B"/>
    <w:rsid w:val="00257B10"/>
    <w:rsid w:val="002602D3"/>
    <w:rsid w:val="00260861"/>
    <w:rsid w:val="00262853"/>
    <w:rsid w:val="002644D2"/>
    <w:rsid w:val="00265763"/>
    <w:rsid w:val="00281B93"/>
    <w:rsid w:val="00285C56"/>
    <w:rsid w:val="002875A9"/>
    <w:rsid w:val="00291521"/>
    <w:rsid w:val="00293467"/>
    <w:rsid w:val="00296B6D"/>
    <w:rsid w:val="00296BFB"/>
    <w:rsid w:val="0029723D"/>
    <w:rsid w:val="002A0591"/>
    <w:rsid w:val="002C341B"/>
    <w:rsid w:val="002D496E"/>
    <w:rsid w:val="002E2E18"/>
    <w:rsid w:val="002F0A33"/>
    <w:rsid w:val="0030379B"/>
    <w:rsid w:val="00303A1F"/>
    <w:rsid w:val="00320A64"/>
    <w:rsid w:val="00321D87"/>
    <w:rsid w:val="00331A99"/>
    <w:rsid w:val="00341357"/>
    <w:rsid w:val="003448F8"/>
    <w:rsid w:val="00344E86"/>
    <w:rsid w:val="003511A1"/>
    <w:rsid w:val="00353983"/>
    <w:rsid w:val="00364658"/>
    <w:rsid w:val="0037393D"/>
    <w:rsid w:val="00381528"/>
    <w:rsid w:val="003B46E9"/>
    <w:rsid w:val="003C225A"/>
    <w:rsid w:val="003C4E36"/>
    <w:rsid w:val="003D5252"/>
    <w:rsid w:val="003E6757"/>
    <w:rsid w:val="00413D7E"/>
    <w:rsid w:val="00415FA7"/>
    <w:rsid w:val="00416804"/>
    <w:rsid w:val="00422B2E"/>
    <w:rsid w:val="00431673"/>
    <w:rsid w:val="00434AD7"/>
    <w:rsid w:val="00455E25"/>
    <w:rsid w:val="00486E8D"/>
    <w:rsid w:val="004945FB"/>
    <w:rsid w:val="004A0F69"/>
    <w:rsid w:val="004A6432"/>
    <w:rsid w:val="004B09E1"/>
    <w:rsid w:val="004D1255"/>
    <w:rsid w:val="004D1D9F"/>
    <w:rsid w:val="004D2864"/>
    <w:rsid w:val="004D3039"/>
    <w:rsid w:val="004E2551"/>
    <w:rsid w:val="004E288F"/>
    <w:rsid w:val="004E398B"/>
    <w:rsid w:val="004E4174"/>
    <w:rsid w:val="004E560E"/>
    <w:rsid w:val="004F7DBD"/>
    <w:rsid w:val="0050410E"/>
    <w:rsid w:val="0051095B"/>
    <w:rsid w:val="00512F8B"/>
    <w:rsid w:val="00537535"/>
    <w:rsid w:val="0054101A"/>
    <w:rsid w:val="00544AA9"/>
    <w:rsid w:val="00546D14"/>
    <w:rsid w:val="0054793F"/>
    <w:rsid w:val="00556D86"/>
    <w:rsid w:val="005645CC"/>
    <w:rsid w:val="00565EB2"/>
    <w:rsid w:val="005856C0"/>
    <w:rsid w:val="00585D5D"/>
    <w:rsid w:val="00590F64"/>
    <w:rsid w:val="005925A4"/>
    <w:rsid w:val="00593555"/>
    <w:rsid w:val="0059502C"/>
    <w:rsid w:val="005A34D3"/>
    <w:rsid w:val="005A65CA"/>
    <w:rsid w:val="005B3E1D"/>
    <w:rsid w:val="005C1479"/>
    <w:rsid w:val="005E552D"/>
    <w:rsid w:val="00611248"/>
    <w:rsid w:val="00611457"/>
    <w:rsid w:val="00613EB5"/>
    <w:rsid w:val="00631D97"/>
    <w:rsid w:val="00632B3D"/>
    <w:rsid w:val="00633881"/>
    <w:rsid w:val="00634B5A"/>
    <w:rsid w:val="00646D26"/>
    <w:rsid w:val="0065179B"/>
    <w:rsid w:val="0065631B"/>
    <w:rsid w:val="006708A5"/>
    <w:rsid w:val="00676C09"/>
    <w:rsid w:val="00680A8D"/>
    <w:rsid w:val="006931C9"/>
    <w:rsid w:val="0069452E"/>
    <w:rsid w:val="006C1B66"/>
    <w:rsid w:val="006D2A23"/>
    <w:rsid w:val="006D39D6"/>
    <w:rsid w:val="006D4C6D"/>
    <w:rsid w:val="006E1908"/>
    <w:rsid w:val="006E5C93"/>
    <w:rsid w:val="006F68E4"/>
    <w:rsid w:val="00713485"/>
    <w:rsid w:val="007143BF"/>
    <w:rsid w:val="0071776E"/>
    <w:rsid w:val="007231FA"/>
    <w:rsid w:val="0072523F"/>
    <w:rsid w:val="00726402"/>
    <w:rsid w:val="00736832"/>
    <w:rsid w:val="0073699A"/>
    <w:rsid w:val="00736DD7"/>
    <w:rsid w:val="00737490"/>
    <w:rsid w:val="00745594"/>
    <w:rsid w:val="00755777"/>
    <w:rsid w:val="007566D2"/>
    <w:rsid w:val="00783D11"/>
    <w:rsid w:val="00793AB0"/>
    <w:rsid w:val="007970D1"/>
    <w:rsid w:val="00797C7A"/>
    <w:rsid w:val="007A1482"/>
    <w:rsid w:val="007B6186"/>
    <w:rsid w:val="007C4523"/>
    <w:rsid w:val="007F03CE"/>
    <w:rsid w:val="007F74F2"/>
    <w:rsid w:val="007F7B85"/>
    <w:rsid w:val="008125CF"/>
    <w:rsid w:val="00812C77"/>
    <w:rsid w:val="0082271E"/>
    <w:rsid w:val="00827F82"/>
    <w:rsid w:val="00831630"/>
    <w:rsid w:val="00835318"/>
    <w:rsid w:val="00845E41"/>
    <w:rsid w:val="008520BA"/>
    <w:rsid w:val="00855259"/>
    <w:rsid w:val="00867A11"/>
    <w:rsid w:val="00876923"/>
    <w:rsid w:val="0089130C"/>
    <w:rsid w:val="0089604E"/>
    <w:rsid w:val="0089750D"/>
    <w:rsid w:val="008B5807"/>
    <w:rsid w:val="008B773C"/>
    <w:rsid w:val="008C37BF"/>
    <w:rsid w:val="008D3B4C"/>
    <w:rsid w:val="008D5835"/>
    <w:rsid w:val="008E368E"/>
    <w:rsid w:val="008F7A87"/>
    <w:rsid w:val="009004E2"/>
    <w:rsid w:val="009026F6"/>
    <w:rsid w:val="00903080"/>
    <w:rsid w:val="00904183"/>
    <w:rsid w:val="0090533C"/>
    <w:rsid w:val="009078F7"/>
    <w:rsid w:val="009103F2"/>
    <w:rsid w:val="00910A63"/>
    <w:rsid w:val="009130DB"/>
    <w:rsid w:val="009131FC"/>
    <w:rsid w:val="00921FF4"/>
    <w:rsid w:val="00927350"/>
    <w:rsid w:val="00935C57"/>
    <w:rsid w:val="009642FD"/>
    <w:rsid w:val="00967469"/>
    <w:rsid w:val="00973014"/>
    <w:rsid w:val="00997DF6"/>
    <w:rsid w:val="009A423A"/>
    <w:rsid w:val="009A56E0"/>
    <w:rsid w:val="009C2033"/>
    <w:rsid w:val="009D1856"/>
    <w:rsid w:val="009D6CC4"/>
    <w:rsid w:val="009E66C6"/>
    <w:rsid w:val="009F7058"/>
    <w:rsid w:val="00A13EC1"/>
    <w:rsid w:val="00A144AE"/>
    <w:rsid w:val="00A25F63"/>
    <w:rsid w:val="00A46ABB"/>
    <w:rsid w:val="00A7196E"/>
    <w:rsid w:val="00A71FC8"/>
    <w:rsid w:val="00A83F0A"/>
    <w:rsid w:val="00A86956"/>
    <w:rsid w:val="00A95552"/>
    <w:rsid w:val="00A9615A"/>
    <w:rsid w:val="00AA2F51"/>
    <w:rsid w:val="00AD6DFC"/>
    <w:rsid w:val="00AE559E"/>
    <w:rsid w:val="00AF2C7F"/>
    <w:rsid w:val="00AF4543"/>
    <w:rsid w:val="00AF7067"/>
    <w:rsid w:val="00B04E6E"/>
    <w:rsid w:val="00B17CAF"/>
    <w:rsid w:val="00B23608"/>
    <w:rsid w:val="00B436E4"/>
    <w:rsid w:val="00B5169B"/>
    <w:rsid w:val="00B5325C"/>
    <w:rsid w:val="00B617DC"/>
    <w:rsid w:val="00B7378B"/>
    <w:rsid w:val="00B7668F"/>
    <w:rsid w:val="00B772A0"/>
    <w:rsid w:val="00B83AFD"/>
    <w:rsid w:val="00B903FB"/>
    <w:rsid w:val="00B905D5"/>
    <w:rsid w:val="00B93614"/>
    <w:rsid w:val="00B95DFC"/>
    <w:rsid w:val="00BA2209"/>
    <w:rsid w:val="00BB0CAA"/>
    <w:rsid w:val="00BC2CA5"/>
    <w:rsid w:val="00BC5836"/>
    <w:rsid w:val="00BD1B62"/>
    <w:rsid w:val="00BD1E1C"/>
    <w:rsid w:val="00BD4EDF"/>
    <w:rsid w:val="00BE53B7"/>
    <w:rsid w:val="00BE73C7"/>
    <w:rsid w:val="00BF2D09"/>
    <w:rsid w:val="00C0036B"/>
    <w:rsid w:val="00C07259"/>
    <w:rsid w:val="00C1130D"/>
    <w:rsid w:val="00C11FD5"/>
    <w:rsid w:val="00C16AB6"/>
    <w:rsid w:val="00C564BA"/>
    <w:rsid w:val="00C651B6"/>
    <w:rsid w:val="00C65AE0"/>
    <w:rsid w:val="00C7652C"/>
    <w:rsid w:val="00C8172D"/>
    <w:rsid w:val="00C843BA"/>
    <w:rsid w:val="00C90836"/>
    <w:rsid w:val="00CA4910"/>
    <w:rsid w:val="00CA6A25"/>
    <w:rsid w:val="00CB6050"/>
    <w:rsid w:val="00CB64E7"/>
    <w:rsid w:val="00CD3D46"/>
    <w:rsid w:val="00CD5D77"/>
    <w:rsid w:val="00CE5750"/>
    <w:rsid w:val="00CF5313"/>
    <w:rsid w:val="00D23954"/>
    <w:rsid w:val="00D30A97"/>
    <w:rsid w:val="00D4262F"/>
    <w:rsid w:val="00D50CFF"/>
    <w:rsid w:val="00D525AF"/>
    <w:rsid w:val="00D60A4A"/>
    <w:rsid w:val="00D61ADE"/>
    <w:rsid w:val="00D653A6"/>
    <w:rsid w:val="00D67814"/>
    <w:rsid w:val="00D709E5"/>
    <w:rsid w:val="00D73253"/>
    <w:rsid w:val="00D7341E"/>
    <w:rsid w:val="00D8754D"/>
    <w:rsid w:val="00DA1B6F"/>
    <w:rsid w:val="00DA7493"/>
    <w:rsid w:val="00DB1046"/>
    <w:rsid w:val="00DC089E"/>
    <w:rsid w:val="00DC62C0"/>
    <w:rsid w:val="00DE5A4A"/>
    <w:rsid w:val="00E025EF"/>
    <w:rsid w:val="00E11109"/>
    <w:rsid w:val="00E12622"/>
    <w:rsid w:val="00E13EC1"/>
    <w:rsid w:val="00E22F92"/>
    <w:rsid w:val="00E264AF"/>
    <w:rsid w:val="00E4655C"/>
    <w:rsid w:val="00E64558"/>
    <w:rsid w:val="00E728C1"/>
    <w:rsid w:val="00E82414"/>
    <w:rsid w:val="00E923DD"/>
    <w:rsid w:val="00EA316B"/>
    <w:rsid w:val="00EB3749"/>
    <w:rsid w:val="00EB4E43"/>
    <w:rsid w:val="00EC59CA"/>
    <w:rsid w:val="00ED0407"/>
    <w:rsid w:val="00ED3295"/>
    <w:rsid w:val="00EF07B9"/>
    <w:rsid w:val="00EF290E"/>
    <w:rsid w:val="00EF69C6"/>
    <w:rsid w:val="00F00812"/>
    <w:rsid w:val="00F00AB5"/>
    <w:rsid w:val="00F04ACA"/>
    <w:rsid w:val="00F151C3"/>
    <w:rsid w:val="00F25E66"/>
    <w:rsid w:val="00F364D7"/>
    <w:rsid w:val="00F43CC1"/>
    <w:rsid w:val="00F475DA"/>
    <w:rsid w:val="00F51955"/>
    <w:rsid w:val="00F548F8"/>
    <w:rsid w:val="00F65278"/>
    <w:rsid w:val="00F7384C"/>
    <w:rsid w:val="00F75721"/>
    <w:rsid w:val="00F82D6A"/>
    <w:rsid w:val="00F83F13"/>
    <w:rsid w:val="00F85B36"/>
    <w:rsid w:val="00F867C2"/>
    <w:rsid w:val="00F93B18"/>
    <w:rsid w:val="00FA1F93"/>
    <w:rsid w:val="00FB09E1"/>
    <w:rsid w:val="00FB2ADB"/>
    <w:rsid w:val="00FC20EB"/>
    <w:rsid w:val="00FC6F4B"/>
    <w:rsid w:val="00FD330B"/>
    <w:rsid w:val="00FF02EA"/>
    <w:rsid w:val="00FF7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23A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next w:val="a"/>
    <w:link w:val="30"/>
    <w:uiPriority w:val="9"/>
    <w:qFormat/>
    <w:rsid w:val="00291521"/>
    <w:pPr>
      <w:keepNext/>
      <w:spacing w:after="0" w:line="240" w:lineRule="auto"/>
      <w:jc w:val="center"/>
      <w:outlineLvl w:val="2"/>
    </w:pPr>
    <w:rPr>
      <w:rFonts w:ascii="Times New Roman" w:hAnsi="Times New Roman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9">
    <w:name w:val="Font Style49"/>
    <w:basedOn w:val="a0"/>
    <w:rsid w:val="00285C56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285C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rsid w:val="00285C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77">
    <w:name w:val="Font Style77"/>
    <w:basedOn w:val="a0"/>
    <w:rsid w:val="00034337"/>
    <w:rPr>
      <w:rFonts w:ascii="Trebuchet MS" w:hAnsi="Trebuchet MS" w:cs="Trebuchet MS"/>
      <w:spacing w:val="150"/>
      <w:sz w:val="18"/>
      <w:szCs w:val="18"/>
    </w:rPr>
  </w:style>
  <w:style w:type="paragraph" w:customStyle="1" w:styleId="Style27">
    <w:name w:val="Style27"/>
    <w:basedOn w:val="a"/>
    <w:rsid w:val="000343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64">
    <w:name w:val="Font Style64"/>
    <w:basedOn w:val="a0"/>
    <w:rsid w:val="00193A14"/>
    <w:rPr>
      <w:rFonts w:ascii="Times New Roman" w:hAnsi="Times New Roman" w:cs="Times New Roman"/>
      <w:i/>
      <w:iCs/>
      <w:sz w:val="20"/>
      <w:szCs w:val="20"/>
    </w:rPr>
  </w:style>
  <w:style w:type="paragraph" w:customStyle="1" w:styleId="Style6">
    <w:name w:val="Style6"/>
    <w:basedOn w:val="a"/>
    <w:rsid w:val="007143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60">
    <w:name w:val="Font Style60"/>
    <w:basedOn w:val="a0"/>
    <w:rsid w:val="007143BF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paragraph" w:customStyle="1" w:styleId="Style17">
    <w:name w:val="Style17"/>
    <w:basedOn w:val="a"/>
    <w:rsid w:val="00097C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61">
    <w:name w:val="Font Style61"/>
    <w:basedOn w:val="a0"/>
    <w:rsid w:val="00097C4E"/>
    <w:rPr>
      <w:rFonts w:ascii="Times New Roman" w:hAnsi="Times New Roman" w:cs="Times New Roman"/>
      <w:sz w:val="18"/>
      <w:szCs w:val="18"/>
    </w:rPr>
  </w:style>
  <w:style w:type="paragraph" w:customStyle="1" w:styleId="Style38">
    <w:name w:val="Style38"/>
    <w:basedOn w:val="a"/>
    <w:rsid w:val="00097C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65">
    <w:name w:val="Font Style65"/>
    <w:basedOn w:val="a0"/>
    <w:rsid w:val="00097C4E"/>
    <w:rPr>
      <w:rFonts w:ascii="Trebuchet MS" w:hAnsi="Trebuchet MS" w:cs="Trebuchet MS"/>
      <w:b/>
      <w:bCs/>
      <w:smallCaps/>
      <w:sz w:val="12"/>
      <w:szCs w:val="12"/>
    </w:rPr>
  </w:style>
  <w:style w:type="character" w:customStyle="1" w:styleId="FontStyle67">
    <w:name w:val="Font Style67"/>
    <w:basedOn w:val="a0"/>
    <w:rsid w:val="0069452E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69">
    <w:name w:val="Font Style69"/>
    <w:basedOn w:val="a0"/>
    <w:rsid w:val="0069452E"/>
    <w:rPr>
      <w:rFonts w:ascii="Trebuchet MS" w:hAnsi="Trebuchet MS" w:cs="Trebuchet MS"/>
      <w:b/>
      <w:bCs/>
      <w:spacing w:val="20"/>
      <w:sz w:val="10"/>
      <w:szCs w:val="10"/>
    </w:rPr>
  </w:style>
  <w:style w:type="paragraph" w:customStyle="1" w:styleId="Style44">
    <w:name w:val="Style44"/>
    <w:basedOn w:val="a"/>
    <w:rsid w:val="006945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48">
    <w:name w:val="Font Style48"/>
    <w:basedOn w:val="a0"/>
    <w:rsid w:val="0069452E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6945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7">
    <w:name w:val="Style37"/>
    <w:basedOn w:val="a"/>
    <w:rsid w:val="008316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70">
    <w:name w:val="Font Style70"/>
    <w:basedOn w:val="a0"/>
    <w:rsid w:val="0083163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basedOn w:val="a0"/>
    <w:rsid w:val="00910A63"/>
    <w:rPr>
      <w:rFonts w:ascii="Times New Roman" w:hAnsi="Times New Roman" w:cs="Times New Roman"/>
      <w:spacing w:val="10"/>
      <w:sz w:val="14"/>
      <w:szCs w:val="14"/>
    </w:rPr>
  </w:style>
  <w:style w:type="paragraph" w:customStyle="1" w:styleId="Style29">
    <w:name w:val="Style29"/>
    <w:basedOn w:val="a"/>
    <w:rsid w:val="00D875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3">
    <w:name w:val="No Spacing"/>
    <w:link w:val="a4"/>
    <w:uiPriority w:val="1"/>
    <w:qFormat/>
    <w:rsid w:val="007F74F2"/>
    <w:rPr>
      <w:sz w:val="22"/>
      <w:szCs w:val="22"/>
    </w:rPr>
  </w:style>
  <w:style w:type="paragraph" w:customStyle="1" w:styleId="Style2">
    <w:name w:val="Style2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0">
    <w:name w:val="Style10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3">
    <w:name w:val="Style13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6">
    <w:name w:val="Style16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20">
    <w:name w:val="Style20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21">
    <w:name w:val="Style21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2">
    <w:name w:val="Style32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9">
    <w:name w:val="Style39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0">
    <w:name w:val="Style40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1">
    <w:name w:val="Style41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6">
    <w:name w:val="Style46"/>
    <w:basedOn w:val="a"/>
    <w:rsid w:val="007F74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53">
    <w:name w:val="Font Style53"/>
    <w:basedOn w:val="a0"/>
    <w:rsid w:val="007F74F2"/>
    <w:rPr>
      <w:rFonts w:ascii="Lucida Sans Unicode" w:hAnsi="Lucida Sans Unicode" w:cs="Lucida Sans Unicode"/>
      <w:sz w:val="18"/>
      <w:szCs w:val="18"/>
    </w:rPr>
  </w:style>
  <w:style w:type="character" w:customStyle="1" w:styleId="FontStyle66">
    <w:name w:val="Font Style66"/>
    <w:basedOn w:val="a0"/>
    <w:rsid w:val="007F74F2"/>
    <w:rPr>
      <w:rFonts w:ascii="Lucida Sans Unicode" w:hAnsi="Lucida Sans Unicode" w:cs="Lucida Sans Unicode"/>
      <w:b/>
      <w:bCs/>
      <w:spacing w:val="-20"/>
      <w:sz w:val="24"/>
      <w:szCs w:val="24"/>
    </w:rPr>
  </w:style>
  <w:style w:type="character" w:customStyle="1" w:styleId="FontStyle68">
    <w:name w:val="Font Style68"/>
    <w:basedOn w:val="a0"/>
    <w:rsid w:val="007F74F2"/>
    <w:rPr>
      <w:rFonts w:ascii="Lucida Sans Unicode" w:hAnsi="Lucida Sans Unicode" w:cs="Lucida Sans Unicode"/>
      <w:b/>
      <w:bCs/>
      <w:spacing w:val="-20"/>
      <w:sz w:val="20"/>
      <w:szCs w:val="20"/>
    </w:rPr>
  </w:style>
  <w:style w:type="character" w:customStyle="1" w:styleId="FontStyle71">
    <w:name w:val="Font Style71"/>
    <w:basedOn w:val="a0"/>
    <w:rsid w:val="007F74F2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75">
    <w:name w:val="Font Style75"/>
    <w:basedOn w:val="a0"/>
    <w:rsid w:val="007F74F2"/>
    <w:rPr>
      <w:rFonts w:ascii="Lucida Sans Unicode" w:hAnsi="Lucida Sans Unicode" w:cs="Lucida Sans Unicode"/>
      <w:b/>
      <w:bCs/>
      <w:i/>
      <w:iCs/>
      <w:sz w:val="18"/>
      <w:szCs w:val="18"/>
    </w:rPr>
  </w:style>
  <w:style w:type="character" w:customStyle="1" w:styleId="FontStyle76">
    <w:name w:val="Font Style76"/>
    <w:basedOn w:val="a0"/>
    <w:rsid w:val="007F74F2"/>
    <w:rPr>
      <w:rFonts w:ascii="Lucida Sans Unicode" w:hAnsi="Lucida Sans Unicode" w:cs="Lucida Sans Unicode"/>
      <w:i/>
      <w:iCs/>
      <w:sz w:val="18"/>
      <w:szCs w:val="18"/>
    </w:rPr>
  </w:style>
  <w:style w:type="character" w:customStyle="1" w:styleId="FontStyle84">
    <w:name w:val="Font Style84"/>
    <w:basedOn w:val="a0"/>
    <w:rsid w:val="007F74F2"/>
    <w:rPr>
      <w:rFonts w:ascii="Lucida Sans Unicode" w:hAnsi="Lucida Sans Unicode" w:cs="Lucida Sans Unicode"/>
      <w:b/>
      <w:bCs/>
      <w:i/>
      <w:iCs/>
      <w:spacing w:val="10"/>
      <w:sz w:val="18"/>
      <w:szCs w:val="18"/>
    </w:rPr>
  </w:style>
  <w:style w:type="character" w:customStyle="1" w:styleId="FontStyle32">
    <w:name w:val="Font Style32"/>
    <w:basedOn w:val="a0"/>
    <w:rsid w:val="007F74F2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basedOn w:val="a0"/>
    <w:rsid w:val="007F74F2"/>
    <w:rPr>
      <w:rFonts w:ascii="Times New Roman" w:hAnsi="Times New Roman" w:cs="Times New Roman"/>
      <w:b/>
      <w:bCs/>
      <w:smallCaps/>
      <w:sz w:val="22"/>
      <w:szCs w:val="22"/>
    </w:rPr>
  </w:style>
  <w:style w:type="character" w:customStyle="1" w:styleId="FontStyle45">
    <w:name w:val="Font Style45"/>
    <w:basedOn w:val="a0"/>
    <w:rsid w:val="007F74F2"/>
    <w:rPr>
      <w:rFonts w:ascii="Times New Roman" w:hAnsi="Times New Roman" w:cs="Times New Roman"/>
      <w:sz w:val="22"/>
      <w:szCs w:val="22"/>
    </w:rPr>
  </w:style>
  <w:style w:type="character" w:customStyle="1" w:styleId="FontStyle46">
    <w:name w:val="Font Style46"/>
    <w:basedOn w:val="a0"/>
    <w:rsid w:val="007F74F2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8">
    <w:name w:val="Style8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18">
    <w:name w:val="Style18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4">
    <w:name w:val="Style24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5">
    <w:name w:val="Style25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6">
    <w:name w:val="Style26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8">
    <w:name w:val="Style28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31">
    <w:name w:val="Style31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36">
    <w:name w:val="Style36"/>
    <w:basedOn w:val="a"/>
    <w:rsid w:val="002253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character" w:customStyle="1" w:styleId="FontStyle38">
    <w:name w:val="Font Style38"/>
    <w:basedOn w:val="a0"/>
    <w:rsid w:val="002253F0"/>
    <w:rPr>
      <w:rFonts w:ascii="Arial" w:hAnsi="Arial" w:cs="Arial" w:hint="default"/>
      <w:b/>
      <w:bCs/>
      <w:sz w:val="18"/>
      <w:szCs w:val="18"/>
    </w:rPr>
  </w:style>
  <w:style w:type="character" w:customStyle="1" w:styleId="FontStyle40">
    <w:name w:val="Font Style40"/>
    <w:basedOn w:val="a0"/>
    <w:rsid w:val="002253F0"/>
    <w:rPr>
      <w:rFonts w:ascii="Courier New" w:hAnsi="Courier New" w:cs="Courier New" w:hint="default"/>
      <w:b/>
      <w:bCs/>
      <w:spacing w:val="-10"/>
      <w:sz w:val="22"/>
      <w:szCs w:val="22"/>
    </w:rPr>
  </w:style>
  <w:style w:type="character" w:customStyle="1" w:styleId="FontStyle42">
    <w:name w:val="Font Style42"/>
    <w:basedOn w:val="a0"/>
    <w:rsid w:val="002253F0"/>
    <w:rPr>
      <w:rFonts w:ascii="Arial" w:hAnsi="Arial" w:cs="Arial" w:hint="default"/>
      <w:b/>
      <w:bCs/>
      <w:spacing w:val="-10"/>
      <w:sz w:val="12"/>
      <w:szCs w:val="12"/>
    </w:rPr>
  </w:style>
  <w:style w:type="character" w:customStyle="1" w:styleId="FontStyle44">
    <w:name w:val="Font Style44"/>
    <w:basedOn w:val="a0"/>
    <w:rsid w:val="002253F0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47">
    <w:name w:val="Font Style47"/>
    <w:basedOn w:val="a0"/>
    <w:rsid w:val="002253F0"/>
    <w:rPr>
      <w:rFonts w:ascii="Arial" w:hAnsi="Arial" w:cs="Arial" w:hint="default"/>
      <w:b/>
      <w:bCs/>
      <w:sz w:val="18"/>
      <w:szCs w:val="18"/>
    </w:rPr>
  </w:style>
  <w:style w:type="character" w:customStyle="1" w:styleId="FontStyle51">
    <w:name w:val="Font Style51"/>
    <w:basedOn w:val="a0"/>
    <w:rsid w:val="002253F0"/>
    <w:rPr>
      <w:rFonts w:ascii="Arial" w:hAnsi="Arial" w:cs="Arial" w:hint="default"/>
      <w:sz w:val="18"/>
      <w:szCs w:val="18"/>
    </w:rPr>
  </w:style>
  <w:style w:type="character" w:customStyle="1" w:styleId="FontStyle52">
    <w:name w:val="Font Style52"/>
    <w:basedOn w:val="a0"/>
    <w:rsid w:val="002253F0"/>
    <w:rPr>
      <w:rFonts w:ascii="Arial" w:hAnsi="Arial" w:cs="Arial" w:hint="default"/>
      <w:spacing w:val="-20"/>
      <w:sz w:val="20"/>
      <w:szCs w:val="20"/>
    </w:rPr>
  </w:style>
  <w:style w:type="character" w:customStyle="1" w:styleId="FontStyle54">
    <w:name w:val="Font Style54"/>
    <w:basedOn w:val="a0"/>
    <w:rsid w:val="002253F0"/>
    <w:rPr>
      <w:rFonts w:ascii="Arial" w:hAnsi="Arial" w:cs="Arial" w:hint="default"/>
      <w:b/>
      <w:bCs/>
      <w:spacing w:val="-20"/>
      <w:sz w:val="20"/>
      <w:szCs w:val="20"/>
    </w:rPr>
  </w:style>
  <w:style w:type="character" w:customStyle="1" w:styleId="FontStyle55">
    <w:name w:val="Font Style55"/>
    <w:basedOn w:val="a0"/>
    <w:rsid w:val="002253F0"/>
    <w:rPr>
      <w:rFonts w:ascii="Arial" w:hAnsi="Arial" w:cs="Arial" w:hint="default"/>
      <w:spacing w:val="20"/>
      <w:sz w:val="20"/>
      <w:szCs w:val="20"/>
    </w:rPr>
  </w:style>
  <w:style w:type="character" w:customStyle="1" w:styleId="FontStyle56">
    <w:name w:val="Font Style56"/>
    <w:basedOn w:val="a0"/>
    <w:rsid w:val="002253F0"/>
    <w:rPr>
      <w:rFonts w:ascii="Arial" w:hAnsi="Arial" w:cs="Arial" w:hint="default"/>
      <w:b/>
      <w:bCs/>
      <w:sz w:val="18"/>
      <w:szCs w:val="18"/>
    </w:rPr>
  </w:style>
  <w:style w:type="character" w:customStyle="1" w:styleId="FontStyle57">
    <w:name w:val="Font Style57"/>
    <w:basedOn w:val="a0"/>
    <w:rsid w:val="002253F0"/>
    <w:rPr>
      <w:rFonts w:ascii="Arial" w:hAnsi="Arial" w:cs="Arial" w:hint="default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225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53F0"/>
    <w:rPr>
      <w:rFonts w:ascii="Tahoma" w:hAnsi="Tahoma" w:cs="Tahoma"/>
      <w:sz w:val="16"/>
      <w:szCs w:val="16"/>
    </w:rPr>
  </w:style>
  <w:style w:type="paragraph" w:customStyle="1" w:styleId="Style15">
    <w:name w:val="Style15"/>
    <w:basedOn w:val="a"/>
    <w:rsid w:val="009D185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3">
    <w:name w:val="Style23"/>
    <w:basedOn w:val="a"/>
    <w:rsid w:val="009D185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character" w:customStyle="1" w:styleId="FontStyle27">
    <w:name w:val="Font Style27"/>
    <w:basedOn w:val="a0"/>
    <w:rsid w:val="009D1856"/>
    <w:rPr>
      <w:rFonts w:ascii="Arial" w:hAnsi="Arial" w:cs="Arial"/>
      <w:b/>
      <w:bCs/>
      <w:sz w:val="20"/>
      <w:szCs w:val="20"/>
    </w:rPr>
  </w:style>
  <w:style w:type="character" w:customStyle="1" w:styleId="FontStyle28">
    <w:name w:val="Font Style28"/>
    <w:basedOn w:val="a0"/>
    <w:rsid w:val="009D1856"/>
    <w:rPr>
      <w:rFonts w:ascii="Arial" w:hAnsi="Arial" w:cs="Arial"/>
      <w:sz w:val="18"/>
      <w:szCs w:val="18"/>
    </w:rPr>
  </w:style>
  <w:style w:type="character" w:customStyle="1" w:styleId="FontStyle41">
    <w:name w:val="Font Style41"/>
    <w:basedOn w:val="a0"/>
    <w:rsid w:val="009D1856"/>
    <w:rPr>
      <w:rFonts w:ascii="Arial" w:hAnsi="Arial" w:cs="Arial"/>
      <w:sz w:val="18"/>
      <w:szCs w:val="18"/>
    </w:rPr>
  </w:style>
  <w:style w:type="paragraph" w:customStyle="1" w:styleId="Style30">
    <w:name w:val="Style30"/>
    <w:basedOn w:val="a"/>
    <w:rsid w:val="0026086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35">
    <w:name w:val="Style35"/>
    <w:basedOn w:val="a"/>
    <w:rsid w:val="0026086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character" w:customStyle="1" w:styleId="FontStyle43">
    <w:name w:val="Font Style43"/>
    <w:basedOn w:val="a0"/>
    <w:rsid w:val="00260861"/>
    <w:rPr>
      <w:rFonts w:ascii="Arial" w:hAnsi="Arial" w:cs="Arial"/>
      <w:i/>
      <w:iCs/>
      <w:sz w:val="18"/>
      <w:szCs w:val="18"/>
    </w:rPr>
  </w:style>
  <w:style w:type="character" w:customStyle="1" w:styleId="FontStyle50">
    <w:name w:val="Font Style50"/>
    <w:basedOn w:val="a0"/>
    <w:rsid w:val="00260861"/>
    <w:rPr>
      <w:rFonts w:ascii="Arial" w:hAnsi="Arial" w:cs="Arial"/>
      <w:sz w:val="20"/>
      <w:szCs w:val="20"/>
    </w:rPr>
  </w:style>
  <w:style w:type="paragraph" w:styleId="a7">
    <w:name w:val="List Paragraph"/>
    <w:basedOn w:val="a"/>
    <w:uiPriority w:val="34"/>
    <w:qFormat/>
    <w:rsid w:val="008B5807"/>
    <w:pPr>
      <w:ind w:left="720"/>
      <w:contextualSpacing/>
    </w:pPr>
  </w:style>
  <w:style w:type="character" w:customStyle="1" w:styleId="BodytextConstantia105ptSpacing0ptExact">
    <w:name w:val="Body text + Constantia;10;5 pt;Spacing 0 pt Exact"/>
    <w:basedOn w:val="Bodytext"/>
    <w:rsid w:val="00A13EC1"/>
    <w:rPr>
      <w:rFonts w:ascii="Constantia" w:eastAsia="Constantia" w:hAnsi="Constantia" w:cs="Constantia"/>
      <w:sz w:val="21"/>
      <w:szCs w:val="21"/>
      <w:shd w:val="clear" w:color="auto" w:fill="FFFFFF"/>
    </w:rPr>
  </w:style>
  <w:style w:type="character" w:customStyle="1" w:styleId="Bodytext">
    <w:name w:val="Body text_"/>
    <w:basedOn w:val="a0"/>
    <w:link w:val="1"/>
    <w:rsid w:val="00A13EC1"/>
    <w:rPr>
      <w:rFonts w:ascii="Times New Roman" w:hAnsi="Times New Roman"/>
      <w:sz w:val="22"/>
      <w:szCs w:val="22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A13EC1"/>
    <w:rPr>
      <w:rFonts w:ascii="Times New Roman" w:hAnsi="Times New Roman"/>
      <w:b/>
      <w:bCs/>
      <w:sz w:val="22"/>
      <w:szCs w:val="22"/>
      <w:shd w:val="clear" w:color="auto" w:fill="FFFFFF"/>
    </w:rPr>
  </w:style>
  <w:style w:type="character" w:customStyle="1" w:styleId="Bodytext115ptItalic">
    <w:name w:val="Body text + 11;5 pt;Italic"/>
    <w:basedOn w:val="Bodytext"/>
    <w:rsid w:val="00A13EC1"/>
    <w:rPr>
      <w:rFonts w:ascii="Times New Roman" w:hAnsi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BodytextSpacing2pt">
    <w:name w:val="Body text + Spacing 2 pt"/>
    <w:basedOn w:val="Bodytext"/>
    <w:rsid w:val="00A13EC1"/>
    <w:rPr>
      <w:rFonts w:ascii="Times New Roman" w:hAnsi="Times New Roman"/>
      <w:color w:val="000000"/>
      <w:spacing w:val="4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Bodytext"/>
    <w:rsid w:val="00A13EC1"/>
    <w:pPr>
      <w:widowControl w:val="0"/>
      <w:shd w:val="clear" w:color="auto" w:fill="FFFFFF"/>
      <w:spacing w:after="0" w:line="240" w:lineRule="exact"/>
      <w:ind w:hanging="100"/>
      <w:jc w:val="both"/>
    </w:pPr>
    <w:rPr>
      <w:rFonts w:ascii="Times New Roman" w:hAnsi="Times New Roman"/>
    </w:rPr>
  </w:style>
  <w:style w:type="paragraph" w:customStyle="1" w:styleId="Bodytext20">
    <w:name w:val="Body text (2)"/>
    <w:basedOn w:val="a"/>
    <w:link w:val="Bodytext2"/>
    <w:rsid w:val="00A13EC1"/>
    <w:pPr>
      <w:widowControl w:val="0"/>
      <w:shd w:val="clear" w:color="auto" w:fill="FFFFFF"/>
      <w:spacing w:before="480" w:after="240" w:line="0" w:lineRule="atLeast"/>
      <w:jc w:val="center"/>
    </w:pPr>
    <w:rPr>
      <w:rFonts w:ascii="Times New Roman" w:hAnsi="Times New Roman"/>
      <w:b/>
      <w:bCs/>
    </w:rPr>
  </w:style>
  <w:style w:type="character" w:customStyle="1" w:styleId="BodytextBold">
    <w:name w:val="Body text + Bold"/>
    <w:basedOn w:val="Bodytext"/>
    <w:rsid w:val="00A13E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rsid w:val="00291521"/>
    <w:rPr>
      <w:rFonts w:ascii="Times New Roman" w:hAnsi="Times New Roman"/>
      <w:sz w:val="36"/>
    </w:rPr>
  </w:style>
  <w:style w:type="paragraph" w:styleId="a8">
    <w:name w:val="header"/>
    <w:basedOn w:val="a"/>
    <w:link w:val="a9"/>
    <w:uiPriority w:val="99"/>
    <w:unhideWhenUsed/>
    <w:rsid w:val="00431673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431673"/>
    <w:rPr>
      <w:rFonts w:ascii="Times New Roman" w:hAnsi="Times New Roman"/>
      <w:sz w:val="24"/>
      <w:szCs w:val="24"/>
    </w:rPr>
  </w:style>
  <w:style w:type="character" w:customStyle="1" w:styleId="Heading2">
    <w:name w:val="Heading #2_"/>
    <w:basedOn w:val="a0"/>
    <w:link w:val="Heading20"/>
    <w:rsid w:val="003C4E36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rsid w:val="003C4E36"/>
    <w:pPr>
      <w:widowControl w:val="0"/>
      <w:shd w:val="clear" w:color="auto" w:fill="FFFFFF"/>
      <w:spacing w:before="300" w:after="0" w:line="274" w:lineRule="exact"/>
      <w:ind w:hanging="360"/>
      <w:jc w:val="both"/>
    </w:pPr>
    <w:rPr>
      <w:rFonts w:ascii="Times New Roman" w:hAnsi="Times New Roman"/>
      <w:color w:val="000000"/>
      <w:sz w:val="23"/>
      <w:szCs w:val="23"/>
      <w:lang w:bidi="ru-RU"/>
    </w:rPr>
  </w:style>
  <w:style w:type="paragraph" w:customStyle="1" w:styleId="Heading20">
    <w:name w:val="Heading #2"/>
    <w:basedOn w:val="a"/>
    <w:link w:val="Heading2"/>
    <w:rsid w:val="003C4E36"/>
    <w:pPr>
      <w:widowControl w:val="0"/>
      <w:shd w:val="clear" w:color="auto" w:fill="FFFFFF"/>
      <w:spacing w:before="780" w:after="0" w:line="274" w:lineRule="exact"/>
      <w:jc w:val="center"/>
      <w:outlineLvl w:val="1"/>
    </w:pPr>
    <w:rPr>
      <w:rFonts w:ascii="Times New Roman" w:hAnsi="Times New Roman"/>
      <w:b/>
      <w:bCs/>
      <w:sz w:val="26"/>
      <w:szCs w:val="26"/>
    </w:rPr>
  </w:style>
  <w:style w:type="character" w:customStyle="1" w:styleId="standarttab1">
    <w:name w:val="standarttab1"/>
    <w:rsid w:val="007970D1"/>
    <w:rPr>
      <w:rFonts w:ascii="Times New Roman" w:hAnsi="Times New Roman" w:cs="Times New Roman"/>
      <w:i w:val="0"/>
      <w:iCs w:val="0"/>
      <w:strike w:val="0"/>
      <w:dstrike w:val="0"/>
      <w:color w:val="990000"/>
      <w:sz w:val="27"/>
      <w:szCs w:val="27"/>
      <w:u w:val="none"/>
    </w:rPr>
  </w:style>
  <w:style w:type="character" w:customStyle="1" w:styleId="Bodytext213pt">
    <w:name w:val="Body text (2) + 13 pt"/>
    <w:basedOn w:val="Bodytext2"/>
    <w:rsid w:val="00DA74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Heading1">
    <w:name w:val="Heading #1_"/>
    <w:basedOn w:val="a0"/>
    <w:link w:val="Heading10"/>
    <w:rsid w:val="00F85B36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Bodytext12pt">
    <w:name w:val="Body text + 12 pt"/>
    <w:basedOn w:val="Bodytext"/>
    <w:rsid w:val="00F85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BodytextCordiaUPC17ptBold">
    <w:name w:val="Body text + CordiaUPC;17 pt;Bold"/>
    <w:basedOn w:val="Bodytext"/>
    <w:rsid w:val="00F85B36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paragraph" w:customStyle="1" w:styleId="Heading10">
    <w:name w:val="Heading #1"/>
    <w:basedOn w:val="a"/>
    <w:link w:val="Heading1"/>
    <w:rsid w:val="00F85B36"/>
    <w:pPr>
      <w:widowControl w:val="0"/>
      <w:shd w:val="clear" w:color="auto" w:fill="FFFFFF"/>
      <w:spacing w:before="1260" w:after="300" w:line="0" w:lineRule="atLeast"/>
      <w:ind w:hanging="1120"/>
      <w:jc w:val="center"/>
      <w:outlineLvl w:val="0"/>
    </w:pPr>
    <w:rPr>
      <w:rFonts w:ascii="Times New Roman" w:hAnsi="Times New Roman"/>
      <w:b/>
      <w:bCs/>
      <w:sz w:val="26"/>
      <w:szCs w:val="26"/>
    </w:rPr>
  </w:style>
  <w:style w:type="paragraph" w:customStyle="1" w:styleId="aa">
    <w:name w:val="Стиль"/>
    <w:rsid w:val="00B772A0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50410E"/>
  </w:style>
  <w:style w:type="character" w:customStyle="1" w:styleId="a4">
    <w:name w:val="Без интервала Знак"/>
    <w:basedOn w:val="a0"/>
    <w:link w:val="a3"/>
    <w:uiPriority w:val="1"/>
    <w:locked/>
    <w:rsid w:val="00293467"/>
    <w:rPr>
      <w:sz w:val="22"/>
      <w:szCs w:val="22"/>
    </w:rPr>
  </w:style>
  <w:style w:type="table" w:styleId="ab">
    <w:name w:val="Table Grid"/>
    <w:basedOn w:val="a1"/>
    <w:uiPriority w:val="59"/>
    <w:rsid w:val="009F705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326722-FCC6-4211-BE81-DE6B9823C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2188</TotalTime>
  <Pages>6</Pages>
  <Words>1664</Words>
  <Characters>9487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я</cp:lastModifiedBy>
  <cp:revision>77</cp:revision>
  <cp:lastPrinted>2026-01-18T14:50:00Z</cp:lastPrinted>
  <dcterms:created xsi:type="dcterms:W3CDTF">2012-09-11T12:35:00Z</dcterms:created>
  <dcterms:modified xsi:type="dcterms:W3CDTF">2026-01-19T14:54:00Z</dcterms:modified>
</cp:coreProperties>
</file>